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E7" w:rsidRDefault="00872C32">
      <w:pPr>
        <w:rPr>
          <w:b/>
          <w:sz w:val="28"/>
          <w:szCs w:val="28"/>
        </w:rPr>
      </w:pPr>
      <w:bookmarkStart w:id="0" w:name="_GoBack"/>
      <w:bookmarkEnd w:id="0"/>
      <w:r w:rsidRPr="00630BCB">
        <w:rPr>
          <w:b/>
          <w:sz w:val="28"/>
          <w:szCs w:val="28"/>
        </w:rPr>
        <w:t>SPR</w:t>
      </w:r>
      <w:r w:rsidR="00121FE7">
        <w:rPr>
          <w:b/>
          <w:sz w:val="28"/>
          <w:szCs w:val="28"/>
        </w:rPr>
        <w:t>:n päihdetyön Kamakassit</w:t>
      </w:r>
    </w:p>
    <w:p w:rsidR="00121FE7" w:rsidRPr="00121FE7" w:rsidRDefault="00121FE7" w:rsidP="00121FE7">
      <w:pPr>
        <w:pStyle w:val="NoSpacing"/>
      </w:pPr>
      <w:r>
        <w:rPr>
          <w:b/>
        </w:rPr>
        <w:t>Tarkoitus:</w:t>
      </w:r>
      <w:r>
        <w:rPr>
          <w:b/>
        </w:rPr>
        <w:br/>
      </w:r>
      <w:r w:rsidRPr="00121FE7">
        <w:t>Kassiin on kerätty aineistoja</w:t>
      </w:r>
      <w:r>
        <w:t xml:space="preserve"> ja tuotteita</w:t>
      </w:r>
      <w:r w:rsidRPr="00121FE7">
        <w:t>, joita päihdetyön esittelemiseen tarvitaan esim. messuilla tai erilaisissa tapahtumissa.</w:t>
      </w:r>
    </w:p>
    <w:p w:rsidR="00872C32" w:rsidRDefault="00121FE7" w:rsidP="00121FE7">
      <w:pPr>
        <w:pStyle w:val="NoSpacing"/>
      </w:pPr>
      <w:r w:rsidRPr="00121FE7">
        <w:t>Kassia saa täydentää haluamallaan tavalla.</w:t>
      </w:r>
    </w:p>
    <w:p w:rsidR="00121FE7" w:rsidRDefault="00121FE7" w:rsidP="00121FE7">
      <w:pPr>
        <w:pStyle w:val="NoSpacing"/>
      </w:pPr>
      <w:r>
        <w:t>Tummennetut on nähty ns. välttämättömiksi, muut lähinnä ideoita.</w:t>
      </w:r>
    </w:p>
    <w:p w:rsidR="00121FE7" w:rsidRDefault="00121FE7" w:rsidP="00121FE7">
      <w:pPr>
        <w:pStyle w:val="NoSpacing"/>
      </w:pPr>
      <w:r>
        <w:t>Kassin sisältö tulisi päivittää säännöllisesti erityisesti esitteiden ja päihdeinfokilpailujen suhteen.</w:t>
      </w:r>
    </w:p>
    <w:p w:rsidR="00121FE7" w:rsidRDefault="00121FE7" w:rsidP="00121FE7">
      <w:pPr>
        <w:pStyle w:val="NoSpacing"/>
      </w:pPr>
    </w:p>
    <w:p w:rsidR="00472898" w:rsidRPr="00925492" w:rsidRDefault="00B74278" w:rsidP="00121FE7">
      <w:pPr>
        <w:pStyle w:val="NoSpacing"/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4271010</wp:posOffset>
            </wp:positionH>
            <wp:positionV relativeFrom="paragraph">
              <wp:posOffset>132715</wp:posOffset>
            </wp:positionV>
            <wp:extent cx="19050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384" y="21475"/>
                <wp:lineTo x="21384" y="0"/>
                <wp:lineTo x="0" y="0"/>
              </wp:wrapPolygon>
            </wp:wrapTight>
            <wp:docPr id="1" name="Kuva 1" descr="Matkalauk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kalauk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2898" w:rsidRPr="00925492">
        <w:rPr>
          <w:b/>
        </w:rPr>
        <w:t>Yleistarvikkeet:</w:t>
      </w:r>
    </w:p>
    <w:p w:rsidR="00872C32" w:rsidRDefault="00872C32" w:rsidP="00121FE7">
      <w:pPr>
        <w:pStyle w:val="NoSpacing"/>
      </w:pPr>
      <w:proofErr w:type="gramStart"/>
      <w:r w:rsidRPr="00121FE7">
        <w:rPr>
          <w:b/>
        </w:rPr>
        <w:t>10-15</w:t>
      </w:r>
      <w:proofErr w:type="gramEnd"/>
      <w:r w:rsidRPr="00121FE7">
        <w:rPr>
          <w:b/>
        </w:rPr>
        <w:t xml:space="preserve"> kpl kuulakärkikyniä</w:t>
      </w:r>
      <w:r w:rsidRPr="00121FE7">
        <w:rPr>
          <w:b/>
        </w:rPr>
        <w:tab/>
      </w:r>
    </w:p>
    <w:p w:rsidR="00872C32" w:rsidRDefault="00872C32" w:rsidP="00472898">
      <w:pPr>
        <w:pStyle w:val="NoSpacing"/>
      </w:pPr>
      <w:r>
        <w:t>2-5 kpl lyijykyniä</w:t>
      </w:r>
    </w:p>
    <w:p w:rsidR="00872C32" w:rsidRDefault="00872C32" w:rsidP="00472898">
      <w:pPr>
        <w:pStyle w:val="NoSpacing"/>
      </w:pPr>
      <w:r>
        <w:t>1-2 pyyhekumia</w:t>
      </w:r>
    </w:p>
    <w:p w:rsidR="00472898" w:rsidRDefault="00472898" w:rsidP="00472898">
      <w:pPr>
        <w:pStyle w:val="NoSpacing"/>
      </w:pPr>
      <w:r>
        <w:t>rasia</w:t>
      </w:r>
      <w:r w:rsidR="00872C32">
        <w:t xml:space="preserve"> tauluneuloja</w:t>
      </w:r>
      <w:r>
        <w:t xml:space="preserve"> / nastoja</w:t>
      </w:r>
    </w:p>
    <w:p w:rsidR="00630BCB" w:rsidRPr="00472898" w:rsidRDefault="00630BCB" w:rsidP="00472898">
      <w:pPr>
        <w:pStyle w:val="NoSpacing"/>
        <w:rPr>
          <w:b/>
        </w:rPr>
      </w:pPr>
      <w:r w:rsidRPr="00472898">
        <w:rPr>
          <w:b/>
        </w:rPr>
        <w:t>sinitarraa</w:t>
      </w:r>
      <w:r w:rsidR="00472898" w:rsidRPr="00472898">
        <w:rPr>
          <w:b/>
        </w:rPr>
        <w:t xml:space="preserve"> / teippiä</w:t>
      </w:r>
    </w:p>
    <w:p w:rsidR="00630BCB" w:rsidRDefault="00630BCB" w:rsidP="00472898">
      <w:pPr>
        <w:pStyle w:val="NoSpacing"/>
      </w:pPr>
      <w:r>
        <w:t>erikokoisia kuminauhoja pussissa</w:t>
      </w:r>
    </w:p>
    <w:p w:rsidR="00872C32" w:rsidRDefault="00872C32" w:rsidP="00472898">
      <w:pPr>
        <w:pStyle w:val="NoSpacing"/>
      </w:pPr>
      <w:r>
        <w:t>2 kpl sakset</w:t>
      </w:r>
    </w:p>
    <w:p w:rsidR="00872C32" w:rsidRDefault="00872C32" w:rsidP="00472898">
      <w:pPr>
        <w:pStyle w:val="NoSpacing"/>
      </w:pPr>
      <w:proofErr w:type="spellStart"/>
      <w:r>
        <w:t>post</w:t>
      </w:r>
      <w:proofErr w:type="spellEnd"/>
      <w:r>
        <w:t>-it lappuja</w:t>
      </w:r>
    </w:p>
    <w:p w:rsidR="00872C32" w:rsidRPr="00472898" w:rsidRDefault="00872C32" w:rsidP="00472898">
      <w:pPr>
        <w:pStyle w:val="NoSpacing"/>
        <w:rPr>
          <w:b/>
        </w:rPr>
      </w:pPr>
      <w:r w:rsidRPr="00472898">
        <w:rPr>
          <w:b/>
        </w:rPr>
        <w:t>2-5 kpl tusseja erivärejä julisteiden kirjoittamiseen</w:t>
      </w:r>
    </w:p>
    <w:p w:rsidR="00472898" w:rsidRDefault="00B74278" w:rsidP="00472898">
      <w:pPr>
        <w:pStyle w:val="NoSpacing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85090</wp:posOffset>
                </wp:positionV>
                <wp:extent cx="1885950" cy="219075"/>
                <wp:effectExtent l="0" t="0" r="19050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278" w:rsidRPr="00B74278" w:rsidRDefault="00B742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74278">
                              <w:rPr>
                                <w:sz w:val="18"/>
                                <w:szCs w:val="18"/>
                              </w:rPr>
                              <w:t>Mustana…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337.05pt;margin-top:6.7pt;width:148.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" fillcolor="white [3201]" strokeweight=".5pt">
                <v:textbox>
                  <w:txbxContent>
                    <w:p w:rsidR="00B74278" w:rsidRPr="00B74278" w:rsidRDefault="00B74278">
                      <w:pPr>
                        <w:rPr>
                          <w:sz w:val="18"/>
                          <w:szCs w:val="18"/>
                        </w:rPr>
                      </w:pPr>
                      <w:r w:rsidRPr="00B74278">
                        <w:rPr>
                          <w:sz w:val="18"/>
                          <w:szCs w:val="18"/>
                        </w:rPr>
                        <w:t>Mustana…</w:t>
                      </w:r>
                    </w:p>
                  </w:txbxContent>
                </v:textbox>
              </v:shape>
            </w:pict>
          </mc:Fallback>
        </mc:AlternateContent>
      </w:r>
      <w:r w:rsidR="00472898">
        <w:rPr>
          <w:b/>
        </w:rPr>
        <w:t>Punainen pöytäliina + valkoinen poikkiliina</w:t>
      </w:r>
      <w:r w:rsidR="00472898">
        <w:rPr>
          <w:b/>
        </w:rPr>
        <w:br/>
        <w:t>Esiteteline</w:t>
      </w:r>
    </w:p>
    <w:p w:rsidR="00472898" w:rsidRDefault="00472898" w:rsidP="00472898">
      <w:pPr>
        <w:pStyle w:val="NoSpacing"/>
      </w:pPr>
      <w:r>
        <w:rPr>
          <w:b/>
        </w:rPr>
        <w:t>Teline, johon saa paperin esille</w:t>
      </w:r>
      <w:r w:rsidR="00925492">
        <w:rPr>
          <w:b/>
        </w:rPr>
        <w:br/>
      </w:r>
      <w:r w:rsidR="00925492" w:rsidRPr="00925492">
        <w:t>A4 paperia</w:t>
      </w:r>
      <w:r w:rsidR="00925492">
        <w:br/>
      </w:r>
      <w:r w:rsidR="00925492">
        <w:lastRenderedPageBreak/>
        <w:t>Kilpailulomakkeille tai yhteystietolomakkeille palautuslaatikko (koottava tms.)</w:t>
      </w:r>
    </w:p>
    <w:p w:rsidR="00925492" w:rsidRPr="00925492" w:rsidRDefault="00925492" w:rsidP="00472898">
      <w:pPr>
        <w:pStyle w:val="NoSpacing"/>
        <w:rPr>
          <w:b/>
        </w:rPr>
      </w:pPr>
    </w:p>
    <w:p w:rsidR="00925492" w:rsidRPr="00925492" w:rsidRDefault="00925492" w:rsidP="00472898">
      <w:pPr>
        <w:pStyle w:val="NoSpacing"/>
        <w:rPr>
          <w:b/>
        </w:rPr>
      </w:pPr>
      <w:r w:rsidRPr="00925492">
        <w:rPr>
          <w:b/>
        </w:rPr>
        <w:t xml:space="preserve">Vapaaehtoisille </w:t>
      </w:r>
      <w:r w:rsidRPr="00925492">
        <w:rPr>
          <w:b/>
          <w:u w:val="single"/>
        </w:rPr>
        <w:t>lainattavaksi</w:t>
      </w:r>
      <w:r w:rsidRPr="00925492">
        <w:rPr>
          <w:b/>
        </w:rPr>
        <w:t>:</w:t>
      </w:r>
    </w:p>
    <w:p w:rsidR="00925492" w:rsidRPr="00925492" w:rsidRDefault="00925492" w:rsidP="00472898">
      <w:pPr>
        <w:pStyle w:val="NoSpacing"/>
        <w:rPr>
          <w:b/>
        </w:rPr>
      </w:pPr>
      <w:r w:rsidRPr="00925492">
        <w:rPr>
          <w:b/>
        </w:rPr>
        <w:t>2 x SPR:n punainen liivi</w:t>
      </w:r>
    </w:p>
    <w:p w:rsidR="00925492" w:rsidRPr="00925492" w:rsidRDefault="00925492" w:rsidP="00472898">
      <w:pPr>
        <w:pStyle w:val="NoSpacing"/>
        <w:rPr>
          <w:b/>
        </w:rPr>
      </w:pPr>
      <w:r w:rsidRPr="00925492">
        <w:rPr>
          <w:b/>
        </w:rPr>
        <w:t>2 x SPR:n päihdetyön t-paita</w:t>
      </w:r>
    </w:p>
    <w:p w:rsidR="00925492" w:rsidRDefault="00925492" w:rsidP="00925492">
      <w:pPr>
        <w:pStyle w:val="NoSpacing"/>
        <w:rPr>
          <w:b/>
        </w:rPr>
      </w:pPr>
      <w:r>
        <w:t xml:space="preserve">nimikylttitarvikepussi </w:t>
      </w:r>
      <w:proofErr w:type="spellStart"/>
      <w:r>
        <w:t>sis</w:t>
      </w:r>
      <w:proofErr w:type="spellEnd"/>
      <w:r>
        <w:t xml:space="preserve">; hakaneuloja, </w:t>
      </w:r>
      <w:proofErr w:type="spellStart"/>
      <w:r>
        <w:t>nimikyltiaihiot</w:t>
      </w:r>
      <w:proofErr w:type="spellEnd"/>
      <w:r>
        <w:t xml:space="preserve"> ja </w:t>
      </w:r>
      <w:r w:rsidRPr="00472898">
        <w:rPr>
          <w:b/>
        </w:rPr>
        <w:t>vapaaehtoinen nimikyltit</w:t>
      </w:r>
    </w:p>
    <w:p w:rsidR="00472898" w:rsidRDefault="00472898" w:rsidP="00472898">
      <w:pPr>
        <w:pStyle w:val="NoSpacing"/>
        <w:rPr>
          <w:b/>
        </w:rPr>
      </w:pPr>
    </w:p>
    <w:p w:rsidR="00472898" w:rsidRDefault="00472898" w:rsidP="00472898">
      <w:pPr>
        <w:pStyle w:val="NoSpacing"/>
        <w:rPr>
          <w:b/>
        </w:rPr>
      </w:pPr>
      <w:r>
        <w:rPr>
          <w:b/>
        </w:rPr>
        <w:t>Esitteet:</w:t>
      </w:r>
    </w:p>
    <w:p w:rsidR="00472898" w:rsidRDefault="00472898" w:rsidP="00472898">
      <w:pPr>
        <w:pStyle w:val="NoSpacing"/>
        <w:rPr>
          <w:b/>
        </w:rPr>
      </w:pPr>
      <w:r>
        <w:rPr>
          <w:b/>
        </w:rPr>
        <w:t>Särkyvää esitteitä jakoon (suomi, ruotsi, englanti)</w:t>
      </w:r>
    </w:p>
    <w:p w:rsidR="00472898" w:rsidRDefault="00472898" w:rsidP="00472898">
      <w:pPr>
        <w:pStyle w:val="NoSpacing"/>
        <w:rPr>
          <w:b/>
        </w:rPr>
      </w:pPr>
      <w:r>
        <w:rPr>
          <w:b/>
        </w:rPr>
        <w:t>Särkyvää-settejä</w:t>
      </w:r>
    </w:p>
    <w:p w:rsidR="00472898" w:rsidRDefault="00472898" w:rsidP="00472898">
      <w:pPr>
        <w:pStyle w:val="NoSpacing"/>
      </w:pPr>
      <w:r>
        <w:rPr>
          <w:b/>
        </w:rPr>
        <w:t xml:space="preserve">Päihdetyön perusesite </w:t>
      </w:r>
      <w:r w:rsidRPr="00472898">
        <w:t>(kannessa käsiä laatikoissa)</w:t>
      </w:r>
    </w:p>
    <w:p w:rsidR="00472898" w:rsidRPr="00472898" w:rsidRDefault="00472898" w:rsidP="00472898">
      <w:pPr>
        <w:pStyle w:val="NoSpacing"/>
        <w:rPr>
          <w:b/>
        </w:rPr>
      </w:pPr>
      <w:r w:rsidRPr="00472898">
        <w:rPr>
          <w:b/>
        </w:rPr>
        <w:t>Päihdetyön rekrytointikortti</w:t>
      </w:r>
    </w:p>
    <w:p w:rsidR="00472898" w:rsidRDefault="00472898" w:rsidP="00472898">
      <w:pPr>
        <w:pStyle w:val="NoSpacing"/>
        <w:rPr>
          <w:b/>
        </w:rPr>
      </w:pPr>
      <w:r w:rsidRPr="00472898">
        <w:rPr>
          <w:b/>
        </w:rPr>
        <w:t>Nopean viestinnän verkoston korttiesite</w:t>
      </w:r>
    </w:p>
    <w:p w:rsidR="00925492" w:rsidRDefault="00925492" w:rsidP="00472898">
      <w:pPr>
        <w:pStyle w:val="NoSpacing"/>
      </w:pPr>
      <w:r>
        <w:rPr>
          <w:b/>
        </w:rPr>
        <w:t xml:space="preserve">Juliste: Särkyvää </w:t>
      </w:r>
      <w:r w:rsidRPr="00925492">
        <w:t>ja Pipopää</w:t>
      </w:r>
    </w:p>
    <w:p w:rsidR="00925492" w:rsidRPr="00925492" w:rsidRDefault="00925492" w:rsidP="00472898">
      <w:pPr>
        <w:pStyle w:val="NoSpacing"/>
      </w:pPr>
      <w:r>
        <w:t xml:space="preserve">Ajankohtaiset julisteet: Tipaton tammikuu, Ehkäisevän päihdetyön teemavko 45, </w:t>
      </w:r>
      <w:proofErr w:type="spellStart"/>
      <w:r>
        <w:t>Selvinpäin</w:t>
      </w:r>
      <w:proofErr w:type="spellEnd"/>
      <w:r>
        <w:t xml:space="preserve"> kesään, Anna lapselle raitis joulu</w:t>
      </w:r>
    </w:p>
    <w:p w:rsidR="00472898" w:rsidRDefault="00472898" w:rsidP="00472898">
      <w:pPr>
        <w:pStyle w:val="NoSpacing"/>
      </w:pPr>
    </w:p>
    <w:p w:rsidR="00472898" w:rsidRDefault="00472898" w:rsidP="00183EFD">
      <w:pPr>
        <w:rPr>
          <w:b/>
        </w:rPr>
      </w:pPr>
      <w:r w:rsidRPr="00472898">
        <w:rPr>
          <w:b/>
        </w:rPr>
        <w:t>Päihdetyön materiaalit:</w:t>
      </w:r>
      <w:r>
        <w:rPr>
          <w:b/>
        </w:rPr>
        <w:br/>
      </w:r>
      <w:r w:rsidRPr="00472898">
        <w:rPr>
          <w:b/>
        </w:rPr>
        <w:t>Päihdeinfot 3 kpl: nuorille, aikuisille ja ikäihmisille</w:t>
      </w:r>
      <w:r w:rsidRPr="00472898">
        <w:rPr>
          <w:b/>
        </w:rPr>
        <w:br/>
      </w:r>
      <w:r>
        <w:t>Päihdeinfot voi olla A4 lomakkeina ja/tai muovikansiossa, josta niitä voi selata</w:t>
      </w:r>
      <w:r>
        <w:br/>
      </w:r>
      <w:r w:rsidRPr="00472898">
        <w:rPr>
          <w:b/>
        </w:rPr>
        <w:lastRenderedPageBreak/>
        <w:t>2-3 kpl Päihdepalapeli</w:t>
      </w:r>
      <w:r w:rsidR="00374A25">
        <w:rPr>
          <w:b/>
        </w:rPr>
        <w:br/>
        <w:t>Päihdetyön rollup</w:t>
      </w:r>
    </w:p>
    <w:p w:rsidR="00472898" w:rsidRPr="00472898" w:rsidRDefault="00472898" w:rsidP="00183EFD">
      <w:r>
        <w:rPr>
          <w:b/>
        </w:rPr>
        <w:t>Muita esitteitä:</w:t>
      </w:r>
      <w:r>
        <w:rPr>
          <w:b/>
        </w:rPr>
        <w:br/>
        <w:t>Jäsenesite</w:t>
      </w:r>
      <w:r>
        <w:rPr>
          <w:b/>
        </w:rPr>
        <w:br/>
      </w:r>
      <w:r w:rsidRPr="00472898">
        <w:t>SPR:n hiv</w:t>
      </w:r>
      <w:r w:rsidR="00E433EB">
        <w:t>-</w:t>
      </w:r>
      <w:r w:rsidRPr="00472898">
        <w:t>/seksuaaliterveystyön esite</w:t>
      </w:r>
      <w:r>
        <w:br/>
        <w:t xml:space="preserve">Yhteistyökumppaneiden esitteitä, esim. A-klinikkasäätiö,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ry ja Ehyt ry</w:t>
      </w:r>
      <w:r w:rsidR="00925492">
        <w:br/>
        <w:t>NYT SPR:n juliste</w:t>
      </w:r>
    </w:p>
    <w:p w:rsidR="00872C32" w:rsidRDefault="004E0B84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113031</wp:posOffset>
                </wp:positionV>
                <wp:extent cx="2209800" cy="80010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0B84" w:rsidRDefault="004E0B84">
                            <w:r>
                              <w:t xml:space="preserve">Tavarat säilytetään (ja kuljetetaan) </w:t>
                            </w:r>
                            <w:r w:rsidRPr="00374A25">
                              <w:rPr>
                                <w:b/>
                              </w:rPr>
                              <w:t>mustassa isossa pyörällisessä kassissa</w:t>
                            </w:r>
                            <w:r>
                              <w:t>. (Vastaava kun osastoboxit).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7" type="#_x0000_t202" style="position:absolute;margin-left:356.25pt;margin-top:8.9pt;width:174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" fillcolor="white [3201]" strokeweight=".5pt">
                <v:textbox>
                  <w:txbxContent>
                    <w:p w:rsidR="004E0B84" w:rsidRDefault="004E0B84">
                      <w:r>
                        <w:t xml:space="preserve">Tavarat säilytetään (ja kuljetetaan) </w:t>
                      </w:r>
                      <w:r w:rsidRPr="00374A25">
                        <w:rPr>
                          <w:b/>
                        </w:rPr>
                        <w:t>mustassa isossa pyörällisessä kassissa</w:t>
                      </w:r>
                      <w:r>
                        <w:t>. (Vastaava kun osastoboxit).</w:t>
                      </w:r>
                    </w:p>
                  </w:txbxContent>
                </v:textbox>
              </v:shape>
            </w:pict>
          </mc:Fallback>
        </mc:AlternateContent>
      </w:r>
      <w:r w:rsidR="00B57F10" w:rsidRPr="00B57F10">
        <w:rPr>
          <w:b/>
        </w:rPr>
        <w:t>Tulostettavia:</w:t>
      </w:r>
      <w:r w:rsidR="00B57F10">
        <w:br/>
        <w:t>Päivitetyt päihdeinfo</w:t>
      </w:r>
      <w:r>
        <w:t>visa</w:t>
      </w:r>
      <w:r w:rsidR="00B57F10">
        <w:t>t</w:t>
      </w:r>
      <w:r w:rsidR="00B57F10">
        <w:br/>
      </w:r>
      <w:r w:rsidR="00B57F10" w:rsidRPr="00B57F10">
        <w:rPr>
          <w:b/>
        </w:rPr>
        <w:t>Tulevat SPR:n päihdetyön kurssit</w:t>
      </w:r>
      <w:r w:rsidR="00B57F10">
        <w:rPr>
          <w:b/>
        </w:rPr>
        <w:t xml:space="preserve"> eli kurssimainos</w:t>
      </w:r>
      <w:r w:rsidR="00B57F10" w:rsidRPr="00B57F10">
        <w:rPr>
          <w:b/>
        </w:rPr>
        <w:t xml:space="preserve"> A4</w:t>
      </w:r>
      <w:r w:rsidR="00B57F10">
        <w:br/>
        <w:t>Paikallisten koulutusten mainokset</w:t>
      </w:r>
      <w:r w:rsidR="00872C32">
        <w:tab/>
      </w:r>
    </w:p>
    <w:sectPr w:rsidR="00872C32" w:rsidSect="004E0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65EAC"/>
    <w:multiLevelType w:val="hybridMultilevel"/>
    <w:tmpl w:val="DB38A88A"/>
    <w:lvl w:ilvl="0" w:tplc="68365088">
      <w:numFmt w:val="bullet"/>
      <w:lvlText w:val="-"/>
      <w:lvlJc w:val="left"/>
      <w:pPr>
        <w:ind w:left="4272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1" w15:restartNumberingAfterBreak="0">
    <w:nsid w:val="40E713EB"/>
    <w:multiLevelType w:val="hybridMultilevel"/>
    <w:tmpl w:val="8A0A19C4"/>
    <w:lvl w:ilvl="0" w:tplc="9B7ECCFC">
      <w:numFmt w:val="bullet"/>
      <w:lvlText w:val="-"/>
      <w:lvlJc w:val="left"/>
      <w:pPr>
        <w:ind w:left="4272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" w15:restartNumberingAfterBreak="0">
    <w:nsid w:val="628F4702"/>
    <w:multiLevelType w:val="hybridMultilevel"/>
    <w:tmpl w:val="199A6CE0"/>
    <w:lvl w:ilvl="0" w:tplc="69FEB910">
      <w:numFmt w:val="bullet"/>
      <w:lvlText w:val="-"/>
      <w:lvlJc w:val="left"/>
      <w:pPr>
        <w:ind w:left="4272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" w15:restartNumberingAfterBreak="0">
    <w:nsid w:val="6B2E1374"/>
    <w:multiLevelType w:val="hybridMultilevel"/>
    <w:tmpl w:val="709A2B5C"/>
    <w:lvl w:ilvl="0" w:tplc="366E75E0">
      <w:numFmt w:val="bullet"/>
      <w:lvlText w:val="-"/>
      <w:lvlJc w:val="left"/>
      <w:pPr>
        <w:ind w:left="4272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32"/>
    <w:rsid w:val="00121FE7"/>
    <w:rsid w:val="001602D0"/>
    <w:rsid w:val="00183EFD"/>
    <w:rsid w:val="00232F98"/>
    <w:rsid w:val="00267D6E"/>
    <w:rsid w:val="00301ED5"/>
    <w:rsid w:val="00374A25"/>
    <w:rsid w:val="003E5B8F"/>
    <w:rsid w:val="0046723C"/>
    <w:rsid w:val="00472898"/>
    <w:rsid w:val="004E0B84"/>
    <w:rsid w:val="005A2BD4"/>
    <w:rsid w:val="005E34BE"/>
    <w:rsid w:val="00630BCB"/>
    <w:rsid w:val="007F0E86"/>
    <w:rsid w:val="00863459"/>
    <w:rsid w:val="00872C32"/>
    <w:rsid w:val="00925492"/>
    <w:rsid w:val="00AD791C"/>
    <w:rsid w:val="00B33159"/>
    <w:rsid w:val="00B57F10"/>
    <w:rsid w:val="00B74278"/>
    <w:rsid w:val="00BE7F76"/>
    <w:rsid w:val="00C95409"/>
    <w:rsid w:val="00E433EB"/>
    <w:rsid w:val="00E460AB"/>
    <w:rsid w:val="00EE145F"/>
    <w:rsid w:val="00F7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F2587-4209-44CB-A294-507BBF92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C3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21FE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4278"/>
  </w:style>
  <w:style w:type="paragraph" w:styleId="BalloonText">
    <w:name w:val="Balloon Text"/>
    <w:basedOn w:val="Normal"/>
    <w:link w:val="BalloonTextChar"/>
    <w:uiPriority w:val="99"/>
    <w:semiHidden/>
    <w:unhideWhenUsed/>
    <w:rsid w:val="00E43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Siromaa</dc:creator>
  <cp:keywords/>
  <dc:description/>
  <cp:lastModifiedBy>Festarit</cp:lastModifiedBy>
  <cp:revision>2</cp:revision>
  <cp:lastPrinted>2017-11-22T09:48:00Z</cp:lastPrinted>
  <dcterms:created xsi:type="dcterms:W3CDTF">2017-11-23T07:18:00Z</dcterms:created>
  <dcterms:modified xsi:type="dcterms:W3CDTF">2017-11-23T07:18:00Z</dcterms:modified>
</cp:coreProperties>
</file>