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FF7AD" w14:textId="1D6D8EFB" w:rsidR="004737A8" w:rsidRDefault="004737A8" w:rsidP="009E0C2A">
      <w:pPr>
        <w:pStyle w:val="Heading1"/>
        <w:spacing w:after="24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F12EA8F" wp14:editId="403FCEB6">
            <wp:extent cx="1533525" cy="837054"/>
            <wp:effectExtent l="0" t="0" r="0" b="1270"/>
            <wp:docPr id="48172056" name="Picture 1" descr="A red cross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72056" name="Picture 1" descr="A red cross with black text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5188" cy="843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E0F3E3" w14:textId="6801E30A" w:rsidR="000441CF" w:rsidRPr="00EA6B79" w:rsidRDefault="000441CF" w:rsidP="009E0C2A">
      <w:pPr>
        <w:pStyle w:val="Heading1"/>
        <w:spacing w:after="240" w:line="240" w:lineRule="auto"/>
        <w:rPr>
          <w:rFonts w:ascii="Arial" w:hAnsi="Arial" w:cs="Arial"/>
          <w:sz w:val="24"/>
          <w:szCs w:val="24"/>
        </w:rPr>
      </w:pPr>
      <w:r w:rsidRPr="00EA6B79">
        <w:rPr>
          <w:rFonts w:ascii="Arial" w:hAnsi="Arial" w:cs="Arial"/>
          <w:sz w:val="24"/>
          <w:szCs w:val="24"/>
        </w:rPr>
        <w:t xml:space="preserve">Osaston </w:t>
      </w:r>
      <w:r w:rsidR="008215DD">
        <w:rPr>
          <w:rFonts w:ascii="Arial" w:hAnsi="Arial" w:cs="Arial"/>
          <w:sz w:val="24"/>
          <w:szCs w:val="24"/>
        </w:rPr>
        <w:t>u</w:t>
      </w:r>
      <w:r w:rsidR="001751C8">
        <w:rPr>
          <w:rFonts w:ascii="Arial" w:hAnsi="Arial" w:cs="Arial"/>
          <w:sz w:val="24"/>
          <w:szCs w:val="24"/>
        </w:rPr>
        <w:t xml:space="preserve">lkoinen </w:t>
      </w:r>
      <w:r w:rsidRPr="00EA6B79">
        <w:rPr>
          <w:rFonts w:ascii="Arial" w:hAnsi="Arial" w:cs="Arial"/>
          <w:sz w:val="24"/>
          <w:szCs w:val="24"/>
        </w:rPr>
        <w:t>viestintä auttamistilanteessa</w:t>
      </w:r>
    </w:p>
    <w:p w14:paraId="3FF8D1E7" w14:textId="6D7B6D91" w:rsidR="003F2139" w:rsidRPr="00EA6B79" w:rsidRDefault="00DE79B3" w:rsidP="008A643F">
      <w:pPr>
        <w:spacing w:line="240" w:lineRule="auto"/>
        <w:rPr>
          <w:rFonts w:ascii="Arial" w:hAnsi="Arial" w:cs="Arial"/>
        </w:rPr>
      </w:pPr>
      <w:r w:rsidRPr="00EA6B79">
        <w:rPr>
          <w:rFonts w:ascii="Arial" w:hAnsi="Arial" w:cs="Arial"/>
        </w:rPr>
        <w:t>Viestintä on keskeinen osa auttamist</w:t>
      </w:r>
      <w:r w:rsidR="004218E4" w:rsidRPr="00EA6B79">
        <w:rPr>
          <w:rFonts w:ascii="Arial" w:hAnsi="Arial" w:cs="Arial"/>
        </w:rPr>
        <w:t>a</w:t>
      </w:r>
      <w:r w:rsidRPr="00EA6B79">
        <w:rPr>
          <w:rFonts w:ascii="Arial" w:hAnsi="Arial" w:cs="Arial"/>
        </w:rPr>
        <w:t xml:space="preserve">. </w:t>
      </w:r>
      <w:r w:rsidR="0083591B" w:rsidRPr="00EA6B79">
        <w:rPr>
          <w:rFonts w:ascii="Arial" w:hAnsi="Arial" w:cs="Arial"/>
        </w:rPr>
        <w:t xml:space="preserve">Äkillisessä auttamistilanteessa osasto </w:t>
      </w:r>
      <w:r w:rsidR="006A0598" w:rsidRPr="00EA6B79">
        <w:rPr>
          <w:rFonts w:ascii="Arial" w:hAnsi="Arial" w:cs="Arial"/>
        </w:rPr>
        <w:t xml:space="preserve">viestii </w:t>
      </w:r>
      <w:r w:rsidR="0083591B" w:rsidRPr="00EA6B79">
        <w:rPr>
          <w:rFonts w:ascii="Arial" w:hAnsi="Arial" w:cs="Arial"/>
        </w:rPr>
        <w:t>toimin</w:t>
      </w:r>
      <w:r w:rsidR="00AA2EE7" w:rsidRPr="00EA6B79">
        <w:rPr>
          <w:rFonts w:ascii="Arial" w:hAnsi="Arial" w:cs="Arial"/>
        </w:rPr>
        <w:softHyphen/>
      </w:r>
      <w:r w:rsidR="0083591B" w:rsidRPr="00EA6B79">
        <w:rPr>
          <w:rFonts w:ascii="Arial" w:hAnsi="Arial" w:cs="Arial"/>
        </w:rPr>
        <w:t>nas</w:t>
      </w:r>
      <w:r w:rsidR="003976DB" w:rsidRPr="00EA6B79">
        <w:rPr>
          <w:rFonts w:ascii="Arial" w:hAnsi="Arial" w:cs="Arial"/>
        </w:rPr>
        <w:softHyphen/>
      </w:r>
      <w:r w:rsidR="0083591B" w:rsidRPr="00EA6B79">
        <w:rPr>
          <w:rFonts w:ascii="Arial" w:hAnsi="Arial" w:cs="Arial"/>
        </w:rPr>
        <w:t>taan ulospäin piirin kanssa sovituilla tavoilla.</w:t>
      </w:r>
      <w:r w:rsidR="009259C1" w:rsidRPr="00EA6B79">
        <w:rPr>
          <w:rFonts w:ascii="Arial" w:hAnsi="Arial" w:cs="Arial"/>
        </w:rPr>
        <w:t xml:space="preserve"> </w:t>
      </w:r>
      <w:r w:rsidR="00906FA4" w:rsidRPr="00906FA4">
        <w:rPr>
          <w:rFonts w:ascii="Arial" w:hAnsi="Arial" w:cs="Arial"/>
          <w:b/>
          <w:bCs/>
        </w:rPr>
        <w:t>Muista kuitenkin autettavien yksityisyys ja auttajien vaitiolovelvollisuus.</w:t>
      </w:r>
    </w:p>
    <w:p w14:paraId="72379283" w14:textId="66AF4874" w:rsidR="00B05742" w:rsidRDefault="0083591B" w:rsidP="00B05742">
      <w:pPr>
        <w:rPr>
          <w:rFonts w:ascii="Arial" w:hAnsi="Arial" w:cs="Arial"/>
        </w:rPr>
      </w:pPr>
      <w:r w:rsidRPr="00EA6B79">
        <w:rPr>
          <w:rFonts w:ascii="Arial" w:hAnsi="Arial" w:cs="Arial"/>
        </w:rPr>
        <w:t xml:space="preserve">Tämä </w:t>
      </w:r>
      <w:r w:rsidR="001928F6" w:rsidRPr="00EA6B79">
        <w:rPr>
          <w:rFonts w:ascii="Arial" w:hAnsi="Arial" w:cs="Arial"/>
        </w:rPr>
        <w:t>valmiussuunnitelman liite auttaa osastoa</w:t>
      </w:r>
      <w:r w:rsidR="004D1F64" w:rsidRPr="00EA6B79">
        <w:rPr>
          <w:rFonts w:ascii="Arial" w:hAnsi="Arial" w:cs="Arial"/>
        </w:rPr>
        <w:t>nne</w:t>
      </w:r>
      <w:r w:rsidR="00D25062" w:rsidRPr="00EA6B79">
        <w:rPr>
          <w:rFonts w:ascii="Arial" w:hAnsi="Arial" w:cs="Arial"/>
        </w:rPr>
        <w:t xml:space="preserve"> valmistautumaan </w:t>
      </w:r>
      <w:r w:rsidR="008C37D7" w:rsidRPr="00EA6B79">
        <w:rPr>
          <w:rFonts w:ascii="Arial" w:hAnsi="Arial" w:cs="Arial"/>
        </w:rPr>
        <w:t xml:space="preserve">auttamistilanteen </w:t>
      </w:r>
      <w:r w:rsidR="00DE79B3" w:rsidRPr="00EA6B79">
        <w:rPr>
          <w:rFonts w:ascii="Arial" w:hAnsi="Arial" w:cs="Arial"/>
        </w:rPr>
        <w:t>ulkoi</w:t>
      </w:r>
      <w:r w:rsidR="003976DB" w:rsidRPr="00EA6B79">
        <w:rPr>
          <w:rFonts w:ascii="Arial" w:hAnsi="Arial" w:cs="Arial"/>
        </w:rPr>
        <w:softHyphen/>
      </w:r>
      <w:r w:rsidR="00DE79B3" w:rsidRPr="00EA6B79">
        <w:rPr>
          <w:rFonts w:ascii="Arial" w:hAnsi="Arial" w:cs="Arial"/>
        </w:rPr>
        <w:t xml:space="preserve">seen </w:t>
      </w:r>
      <w:r w:rsidRPr="00EA6B79">
        <w:rPr>
          <w:rFonts w:ascii="Arial" w:hAnsi="Arial" w:cs="Arial"/>
        </w:rPr>
        <w:t>viestintää</w:t>
      </w:r>
      <w:r w:rsidR="00D25062" w:rsidRPr="00EA6B79">
        <w:rPr>
          <w:rFonts w:ascii="Arial" w:hAnsi="Arial" w:cs="Arial"/>
        </w:rPr>
        <w:t>n</w:t>
      </w:r>
      <w:r w:rsidRPr="00EA6B79">
        <w:rPr>
          <w:rFonts w:ascii="Arial" w:hAnsi="Arial" w:cs="Arial"/>
        </w:rPr>
        <w:t xml:space="preserve"> </w:t>
      </w:r>
      <w:r w:rsidR="008C37D7" w:rsidRPr="00EA6B79">
        <w:rPr>
          <w:rFonts w:ascii="Arial" w:hAnsi="Arial" w:cs="Arial"/>
        </w:rPr>
        <w:t>sosiaalisessa mediassa</w:t>
      </w:r>
      <w:r w:rsidR="00051D23">
        <w:rPr>
          <w:rFonts w:ascii="Arial" w:hAnsi="Arial" w:cs="Arial"/>
        </w:rPr>
        <w:t>, ver</w:t>
      </w:r>
      <w:r w:rsidR="000A777C">
        <w:rPr>
          <w:rFonts w:ascii="Arial" w:hAnsi="Arial" w:cs="Arial"/>
        </w:rPr>
        <w:t>kkosivuilla</w:t>
      </w:r>
      <w:r w:rsidR="008C37D7" w:rsidRPr="00EA6B79">
        <w:rPr>
          <w:rFonts w:ascii="Arial" w:hAnsi="Arial" w:cs="Arial"/>
        </w:rPr>
        <w:t xml:space="preserve"> ja </w:t>
      </w:r>
      <w:r w:rsidR="000A777C">
        <w:rPr>
          <w:rFonts w:ascii="Arial" w:hAnsi="Arial" w:cs="Arial"/>
        </w:rPr>
        <w:t>median</w:t>
      </w:r>
      <w:r w:rsidR="008C37D7" w:rsidRPr="00EA6B79">
        <w:rPr>
          <w:rFonts w:ascii="Arial" w:hAnsi="Arial" w:cs="Arial"/>
        </w:rPr>
        <w:t xml:space="preserve"> kanssa. </w:t>
      </w:r>
      <w:r w:rsidR="00B05742">
        <w:rPr>
          <w:rFonts w:ascii="Arial" w:hAnsi="Arial" w:cs="Arial"/>
        </w:rPr>
        <w:t>Median yhteydenotot ovat meille mahdollisuuksia kertoa toiminnastamme laajalle yleisölle ja lisätä luottamustamme meihin.</w:t>
      </w:r>
      <w:r w:rsidR="00B05742" w:rsidRPr="00EA6B79">
        <w:rPr>
          <w:rFonts w:ascii="Arial" w:hAnsi="Arial" w:cs="Arial"/>
        </w:rPr>
        <w:t xml:space="preserve"> Samalla voimme kertoa, mistä ja miten saa apua ja miten toimintaamme pääsee mukaan. </w:t>
      </w:r>
    </w:p>
    <w:p w14:paraId="4BFF933A" w14:textId="77777777" w:rsidR="002A0257" w:rsidRPr="00990594" w:rsidRDefault="002A0257" w:rsidP="002A0257">
      <w:pPr>
        <w:rPr>
          <w:rFonts w:ascii="Arial" w:hAnsi="Arial" w:cs="Arial"/>
        </w:rPr>
      </w:pPr>
      <w:r>
        <w:rPr>
          <w:rFonts w:ascii="Arial" w:hAnsi="Arial" w:cs="Arial"/>
        </w:rPr>
        <w:t xml:space="preserve">Viestintää kannattaa </w:t>
      </w:r>
      <w:r w:rsidRPr="00EF4424">
        <w:rPr>
          <w:rFonts w:ascii="Arial" w:hAnsi="Arial" w:cs="Arial"/>
        </w:rPr>
        <w:t>harjoitella osaston valmiusharjoituksissa</w:t>
      </w:r>
      <w:r>
        <w:rPr>
          <w:rFonts w:ascii="Arial" w:hAnsi="Arial" w:cs="Arial"/>
        </w:rPr>
        <w:t xml:space="preserve"> ja v</w:t>
      </w:r>
      <w:r w:rsidRPr="00EF4424">
        <w:rPr>
          <w:rFonts w:ascii="Arial" w:hAnsi="Arial" w:cs="Arial"/>
        </w:rPr>
        <w:t>iestintä</w:t>
      </w:r>
      <w:r w:rsidRPr="00EF4424">
        <w:rPr>
          <w:rFonts w:ascii="Arial" w:hAnsi="Arial" w:cs="Arial"/>
        </w:rPr>
        <w:softHyphen/>
        <w:t xml:space="preserve">taitoja voi vahvistaa Punaisen Ristin viestintäkoulutuksissa. </w:t>
      </w:r>
    </w:p>
    <w:p w14:paraId="47995120" w14:textId="6FA8A844" w:rsidR="006478D8" w:rsidRDefault="008C37D7" w:rsidP="008A643F">
      <w:pPr>
        <w:spacing w:line="240" w:lineRule="auto"/>
        <w:rPr>
          <w:rFonts w:ascii="Arial" w:hAnsi="Arial" w:cs="Arial"/>
        </w:rPr>
      </w:pPr>
      <w:r w:rsidRPr="00EA6B79">
        <w:rPr>
          <w:rFonts w:ascii="Arial" w:hAnsi="Arial" w:cs="Arial"/>
        </w:rPr>
        <w:t>Operatiivinen vies</w:t>
      </w:r>
      <w:r w:rsidR="00AA2EE7" w:rsidRPr="00EA6B79">
        <w:rPr>
          <w:rFonts w:ascii="Arial" w:hAnsi="Arial" w:cs="Arial"/>
        </w:rPr>
        <w:softHyphen/>
      </w:r>
      <w:r w:rsidRPr="00EA6B79">
        <w:rPr>
          <w:rFonts w:ascii="Arial" w:hAnsi="Arial" w:cs="Arial"/>
        </w:rPr>
        <w:t>tintä eli tilan</w:t>
      </w:r>
      <w:r w:rsidR="003976DB" w:rsidRPr="00EA6B79">
        <w:rPr>
          <w:rFonts w:ascii="Arial" w:hAnsi="Arial" w:cs="Arial"/>
        </w:rPr>
        <w:softHyphen/>
      </w:r>
      <w:r w:rsidRPr="00EA6B79">
        <w:rPr>
          <w:rFonts w:ascii="Arial" w:hAnsi="Arial" w:cs="Arial"/>
        </w:rPr>
        <w:t xml:space="preserve">teen hoitamiseen </w:t>
      </w:r>
      <w:r w:rsidR="009259C1" w:rsidRPr="00EA6B79">
        <w:rPr>
          <w:rFonts w:ascii="Arial" w:hAnsi="Arial" w:cs="Arial"/>
        </w:rPr>
        <w:t>tarvittav</w:t>
      </w:r>
      <w:r w:rsidRPr="00EA6B79">
        <w:rPr>
          <w:rFonts w:ascii="Arial" w:hAnsi="Arial" w:cs="Arial"/>
        </w:rPr>
        <w:t>a</w:t>
      </w:r>
      <w:r w:rsidR="00DE79B3" w:rsidRPr="00EA6B79">
        <w:rPr>
          <w:rFonts w:ascii="Arial" w:hAnsi="Arial" w:cs="Arial"/>
        </w:rPr>
        <w:t xml:space="preserve"> sisäinen</w:t>
      </w:r>
      <w:r w:rsidRPr="00EA6B79">
        <w:rPr>
          <w:rFonts w:ascii="Arial" w:hAnsi="Arial" w:cs="Arial"/>
        </w:rPr>
        <w:t xml:space="preserve"> viestintä</w:t>
      </w:r>
      <w:r w:rsidR="00BD5421" w:rsidRPr="00EA6B79">
        <w:rPr>
          <w:rFonts w:ascii="Arial" w:hAnsi="Arial" w:cs="Arial"/>
        </w:rPr>
        <w:t xml:space="preserve"> auttajien</w:t>
      </w:r>
      <w:r w:rsidRPr="00EA6B79">
        <w:rPr>
          <w:rFonts w:ascii="Arial" w:hAnsi="Arial" w:cs="Arial"/>
        </w:rPr>
        <w:t xml:space="preserve"> kesken suunnitellaan erikseen.</w:t>
      </w:r>
      <w:r w:rsidR="009061AD">
        <w:rPr>
          <w:rFonts w:ascii="Arial" w:hAnsi="Arial" w:cs="Arial"/>
        </w:rPr>
        <w:t xml:space="preserve"> </w:t>
      </w:r>
    </w:p>
    <w:p w14:paraId="675583D7" w14:textId="48F14684" w:rsidR="00CE24D9" w:rsidRPr="00EA6B79" w:rsidRDefault="005C6592" w:rsidP="008A643F">
      <w:pPr>
        <w:pStyle w:val="Heading2"/>
        <w:spacing w:line="240" w:lineRule="auto"/>
        <w:rPr>
          <w:rFonts w:ascii="Arial" w:hAnsi="Arial" w:cs="Arial"/>
        </w:rPr>
      </w:pPr>
      <w:r w:rsidRPr="00EA6B79">
        <w:rPr>
          <w:rFonts w:ascii="Arial" w:hAnsi="Arial" w:cs="Arial"/>
        </w:rPr>
        <w:t xml:space="preserve">Näin arvioit tilanteen: </w:t>
      </w:r>
    </w:p>
    <w:p w14:paraId="56AFAE43" w14:textId="02E9F66B" w:rsidR="008C37D7" w:rsidRPr="00EA6B79" w:rsidRDefault="008C37D7" w:rsidP="008A643F">
      <w:pPr>
        <w:spacing w:line="240" w:lineRule="auto"/>
        <w:rPr>
          <w:rFonts w:ascii="Arial" w:hAnsi="Arial" w:cs="Arial"/>
        </w:rPr>
      </w:pPr>
      <w:r w:rsidRPr="00EA6B79">
        <w:rPr>
          <w:rFonts w:ascii="Arial" w:hAnsi="Arial" w:cs="Arial"/>
        </w:rPr>
        <w:t>Paikallinen tapahtuma, esimerkiksi onnettomuus, voi olla alueellisesti tai valta</w:t>
      </w:r>
      <w:r w:rsidR="0037615A" w:rsidRPr="00EA6B79">
        <w:rPr>
          <w:rFonts w:ascii="Arial" w:hAnsi="Arial" w:cs="Arial"/>
        </w:rPr>
        <w:softHyphen/>
      </w:r>
      <w:r w:rsidRPr="00EA6B79">
        <w:rPr>
          <w:rFonts w:ascii="Arial" w:hAnsi="Arial" w:cs="Arial"/>
        </w:rPr>
        <w:t>kunnalli</w:t>
      </w:r>
      <w:r w:rsidR="00AA2EE7" w:rsidRPr="00EA6B79">
        <w:rPr>
          <w:rFonts w:ascii="Arial" w:hAnsi="Arial" w:cs="Arial"/>
        </w:rPr>
        <w:softHyphen/>
      </w:r>
      <w:r w:rsidRPr="00EA6B79">
        <w:rPr>
          <w:rFonts w:ascii="Arial" w:hAnsi="Arial" w:cs="Arial"/>
        </w:rPr>
        <w:t xml:space="preserve">sesti </w:t>
      </w:r>
      <w:r w:rsidR="005F0A0B" w:rsidRPr="00EA6B79">
        <w:rPr>
          <w:rFonts w:ascii="Arial" w:hAnsi="Arial" w:cs="Arial"/>
        </w:rPr>
        <w:br/>
      </w:r>
      <w:r w:rsidRPr="00EA6B79">
        <w:rPr>
          <w:rFonts w:ascii="Arial" w:hAnsi="Arial" w:cs="Arial"/>
        </w:rPr>
        <w:t>kiin</w:t>
      </w:r>
      <w:r w:rsidR="003976DB" w:rsidRPr="00EA6B79">
        <w:rPr>
          <w:rFonts w:ascii="Arial" w:hAnsi="Arial" w:cs="Arial"/>
        </w:rPr>
        <w:softHyphen/>
      </w:r>
      <w:r w:rsidRPr="00EA6B79">
        <w:rPr>
          <w:rFonts w:ascii="Arial" w:hAnsi="Arial" w:cs="Arial"/>
        </w:rPr>
        <w:t>nostava uutinen.</w:t>
      </w:r>
    </w:p>
    <w:p w14:paraId="2CBD3468" w14:textId="33666214" w:rsidR="008C37D7" w:rsidRPr="00EA6B79" w:rsidRDefault="008C37D7" w:rsidP="008A643F">
      <w:pPr>
        <w:spacing w:line="240" w:lineRule="auto"/>
        <w:rPr>
          <w:rFonts w:ascii="Arial" w:hAnsi="Arial" w:cs="Arial"/>
        </w:rPr>
      </w:pPr>
      <w:r w:rsidRPr="00EA6B79">
        <w:rPr>
          <w:rFonts w:ascii="Arial" w:hAnsi="Arial" w:cs="Arial"/>
        </w:rPr>
        <w:t>Ota yhteyttä piiriin</w:t>
      </w:r>
      <w:r w:rsidR="007E19F4">
        <w:rPr>
          <w:rFonts w:ascii="Arial" w:hAnsi="Arial" w:cs="Arial"/>
        </w:rPr>
        <w:t xml:space="preserve"> ainakin</w:t>
      </w:r>
      <w:r w:rsidR="000F3E5C" w:rsidRPr="00EA6B79">
        <w:rPr>
          <w:rFonts w:ascii="Arial" w:hAnsi="Arial" w:cs="Arial"/>
        </w:rPr>
        <w:t xml:space="preserve"> silloin</w:t>
      </w:r>
      <w:r w:rsidRPr="00EA6B79">
        <w:rPr>
          <w:rFonts w:ascii="Arial" w:hAnsi="Arial" w:cs="Arial"/>
        </w:rPr>
        <w:t xml:space="preserve">, </w:t>
      </w:r>
      <w:r w:rsidR="000F3E5C" w:rsidRPr="00EA6B79">
        <w:rPr>
          <w:rFonts w:ascii="Arial" w:hAnsi="Arial" w:cs="Arial"/>
        </w:rPr>
        <w:t>kun</w:t>
      </w:r>
    </w:p>
    <w:p w14:paraId="18FEDAC4" w14:textId="77777777" w:rsidR="00D70B04" w:rsidRDefault="00F62DB2" w:rsidP="0091662B">
      <w:pPr>
        <w:pStyle w:val="ListParagraph"/>
        <w:rPr>
          <w:rFonts w:ascii="Arial" w:hAnsi="Arial" w:cs="Arial"/>
        </w:rPr>
      </w:pPr>
      <w:r w:rsidRPr="008F72ED">
        <w:rPr>
          <w:rFonts w:ascii="Arial" w:hAnsi="Arial" w:cs="Arial"/>
        </w:rPr>
        <w:t xml:space="preserve">Paikallinen tapahtuma, esimerkiksi onnettomuus, </w:t>
      </w:r>
      <w:r w:rsidR="008F72ED" w:rsidRPr="008F72ED">
        <w:rPr>
          <w:rFonts w:ascii="Arial" w:hAnsi="Arial" w:cs="Arial"/>
        </w:rPr>
        <w:t xml:space="preserve">joka </w:t>
      </w:r>
      <w:r w:rsidRPr="008F72ED">
        <w:rPr>
          <w:rFonts w:ascii="Arial" w:hAnsi="Arial" w:cs="Arial"/>
        </w:rPr>
        <w:t>voi olla kiinnostava uutinen</w:t>
      </w:r>
      <w:r w:rsidR="008F72ED" w:rsidRPr="008F72ED">
        <w:rPr>
          <w:rFonts w:ascii="Arial" w:hAnsi="Arial" w:cs="Arial"/>
        </w:rPr>
        <w:t xml:space="preserve"> alueellisesti tai valtakunnallisesti</w:t>
      </w:r>
      <w:r w:rsidRPr="008F72ED">
        <w:rPr>
          <w:rFonts w:ascii="Arial" w:hAnsi="Arial" w:cs="Arial"/>
        </w:rPr>
        <w:t>.</w:t>
      </w:r>
    </w:p>
    <w:p w14:paraId="3092558B" w14:textId="499FF821" w:rsidR="008C37D7" w:rsidRPr="008F72ED" w:rsidRDefault="008C37D7" w:rsidP="0091662B">
      <w:pPr>
        <w:pStyle w:val="ListParagraph"/>
        <w:rPr>
          <w:rFonts w:ascii="Arial" w:hAnsi="Arial" w:cs="Arial"/>
        </w:rPr>
      </w:pPr>
      <w:r w:rsidRPr="008F72ED">
        <w:rPr>
          <w:rFonts w:ascii="Arial" w:hAnsi="Arial" w:cs="Arial"/>
        </w:rPr>
        <w:t>toimittaja on ottanut yhteyttä osastoon tai somessa on keskustelua Punaisen Ristin toimin</w:t>
      </w:r>
      <w:r w:rsidR="00724DB1" w:rsidRPr="008F72ED">
        <w:rPr>
          <w:rFonts w:ascii="Arial" w:hAnsi="Arial" w:cs="Arial"/>
        </w:rPr>
        <w:softHyphen/>
      </w:r>
      <w:r w:rsidRPr="008F72ED">
        <w:rPr>
          <w:rFonts w:ascii="Arial" w:hAnsi="Arial" w:cs="Arial"/>
        </w:rPr>
        <w:t>nasta tilanteessa</w:t>
      </w:r>
    </w:p>
    <w:p w14:paraId="78E88345" w14:textId="79A85D53" w:rsidR="008C37D7" w:rsidRPr="00EA6B79" w:rsidRDefault="008C37D7" w:rsidP="00FA450E">
      <w:pPr>
        <w:pStyle w:val="ListParagraph"/>
        <w:spacing w:line="240" w:lineRule="auto"/>
        <w:rPr>
          <w:rFonts w:ascii="Arial" w:hAnsi="Arial" w:cs="Arial"/>
        </w:rPr>
      </w:pPr>
      <w:r w:rsidRPr="00EA6B79">
        <w:rPr>
          <w:rFonts w:ascii="Arial" w:hAnsi="Arial" w:cs="Arial"/>
        </w:rPr>
        <w:t>tilanteeseen liittyy maineriski: olemme esimerkiksi toimineet väärin tai toiminnas</w:t>
      </w:r>
      <w:r w:rsidR="00AA2EE7" w:rsidRPr="00EA6B79">
        <w:rPr>
          <w:rFonts w:ascii="Arial" w:hAnsi="Arial" w:cs="Arial"/>
        </w:rPr>
        <w:softHyphen/>
      </w:r>
      <w:r w:rsidRPr="00EA6B79">
        <w:rPr>
          <w:rFonts w:ascii="Arial" w:hAnsi="Arial" w:cs="Arial"/>
        </w:rPr>
        <w:t>tamme liikkuu vä</w:t>
      </w:r>
      <w:r w:rsidR="00293057" w:rsidRPr="00EA6B79">
        <w:rPr>
          <w:rFonts w:ascii="Arial" w:hAnsi="Arial" w:cs="Arial"/>
        </w:rPr>
        <w:t>ärää tietoa</w:t>
      </w:r>
      <w:r w:rsidR="000F3E5C" w:rsidRPr="00EA6B79">
        <w:rPr>
          <w:rFonts w:ascii="Arial" w:hAnsi="Arial" w:cs="Arial"/>
        </w:rPr>
        <w:t>.</w:t>
      </w:r>
    </w:p>
    <w:p w14:paraId="3B20FD13" w14:textId="66C2EB61" w:rsidR="006478D8" w:rsidRPr="00EA6B79" w:rsidRDefault="00E850C7" w:rsidP="008A643F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8C37D7" w:rsidRPr="00EA6B79">
        <w:rPr>
          <w:rFonts w:ascii="Arial" w:hAnsi="Arial" w:cs="Arial"/>
        </w:rPr>
        <w:t>ta yhteyttä</w:t>
      </w:r>
      <w:r w:rsidR="00353FF2">
        <w:rPr>
          <w:rFonts w:ascii="Arial" w:hAnsi="Arial" w:cs="Arial"/>
        </w:rPr>
        <w:t xml:space="preserve"> matalalla kynnyksellä</w:t>
      </w:r>
      <w:r w:rsidR="008C37D7" w:rsidRPr="00EA6B79">
        <w:rPr>
          <w:rFonts w:ascii="Arial" w:hAnsi="Arial" w:cs="Arial"/>
        </w:rPr>
        <w:t xml:space="preserve"> piirin</w:t>
      </w:r>
      <w:r w:rsidR="00D24BEB">
        <w:rPr>
          <w:rFonts w:ascii="Arial" w:hAnsi="Arial" w:cs="Arial"/>
        </w:rPr>
        <w:t xml:space="preserve"> päivystysnumeroon</w:t>
      </w:r>
      <w:r w:rsidR="007604E2">
        <w:rPr>
          <w:rFonts w:ascii="Arial" w:hAnsi="Arial" w:cs="Arial"/>
        </w:rPr>
        <w:t xml:space="preserve"> </w:t>
      </w:r>
      <w:r w:rsidR="007D0869">
        <w:rPr>
          <w:rFonts w:ascii="Arial" w:hAnsi="Arial" w:cs="Arial"/>
        </w:rPr>
        <w:t xml:space="preserve">                      </w:t>
      </w:r>
      <w:r w:rsidR="008C37D7" w:rsidRPr="00EA6B79">
        <w:rPr>
          <w:rFonts w:ascii="Arial" w:hAnsi="Arial" w:cs="Arial"/>
        </w:rPr>
        <w:t xml:space="preserve"> </w:t>
      </w:r>
      <w:r w:rsidR="002B0807">
        <w:rPr>
          <w:rFonts w:ascii="Arial" w:hAnsi="Arial" w:cs="Arial"/>
        </w:rPr>
        <w:t xml:space="preserve"> </w:t>
      </w:r>
      <w:r w:rsidR="00FE5CFE">
        <w:rPr>
          <w:rFonts w:ascii="Arial" w:hAnsi="Arial" w:cs="Arial"/>
        </w:rPr>
        <w:t xml:space="preserve"> </w:t>
      </w:r>
      <w:r w:rsidR="00E419D0">
        <w:rPr>
          <w:rFonts w:ascii="Arial" w:hAnsi="Arial" w:cs="Arial"/>
        </w:rPr>
        <w:t xml:space="preserve">                      </w:t>
      </w:r>
      <w:r w:rsidR="00E419D0" w:rsidRPr="00EA6B79">
        <w:rPr>
          <w:rFonts w:ascii="Arial" w:hAnsi="Arial" w:cs="Arial"/>
        </w:rPr>
        <w:t xml:space="preserve"> </w:t>
      </w:r>
      <w:r w:rsidR="00FE5CFE">
        <w:rPr>
          <w:rFonts w:ascii="Arial" w:hAnsi="Arial" w:cs="Arial"/>
        </w:rPr>
        <w:t xml:space="preserve"> välisenä aikana</w:t>
      </w:r>
      <w:r w:rsidR="00774163">
        <w:rPr>
          <w:rFonts w:ascii="Arial" w:hAnsi="Arial" w:cs="Arial"/>
        </w:rPr>
        <w:t xml:space="preserve">. </w:t>
      </w:r>
      <w:r w:rsidR="0027660A" w:rsidRPr="00EA6B79">
        <w:rPr>
          <w:rFonts w:ascii="Arial" w:hAnsi="Arial" w:cs="Arial"/>
        </w:rPr>
        <w:t>Tilanne voi olla viestinnällisesti merkit</w:t>
      </w:r>
      <w:r w:rsidR="00AA2EE7" w:rsidRPr="00EA6B79">
        <w:rPr>
          <w:rFonts w:ascii="Arial" w:hAnsi="Arial" w:cs="Arial"/>
        </w:rPr>
        <w:softHyphen/>
      </w:r>
      <w:r w:rsidR="0027660A" w:rsidRPr="00EA6B79">
        <w:rPr>
          <w:rFonts w:ascii="Arial" w:hAnsi="Arial" w:cs="Arial"/>
        </w:rPr>
        <w:t>tävä, v</w:t>
      </w:r>
      <w:r w:rsidR="008C37D7" w:rsidRPr="00EA6B79">
        <w:rPr>
          <w:rFonts w:ascii="Arial" w:hAnsi="Arial" w:cs="Arial"/>
        </w:rPr>
        <w:t xml:space="preserve">aikka itse operaatio ei vaatisi piirin </w:t>
      </w:r>
      <w:r w:rsidR="0027660A" w:rsidRPr="00EA6B79">
        <w:rPr>
          <w:rFonts w:ascii="Arial" w:hAnsi="Arial" w:cs="Arial"/>
        </w:rPr>
        <w:t xml:space="preserve">tai keskustoimiston </w:t>
      </w:r>
      <w:r w:rsidR="008C37D7" w:rsidRPr="00EA6B79">
        <w:rPr>
          <w:rFonts w:ascii="Arial" w:hAnsi="Arial" w:cs="Arial"/>
        </w:rPr>
        <w:t>tukea. Piiri auttaa viestin</w:t>
      </w:r>
      <w:r w:rsidR="00AA2EE7" w:rsidRPr="00EA6B79">
        <w:rPr>
          <w:rFonts w:ascii="Arial" w:hAnsi="Arial" w:cs="Arial"/>
        </w:rPr>
        <w:softHyphen/>
      </w:r>
      <w:r w:rsidR="008C37D7" w:rsidRPr="00EA6B79">
        <w:rPr>
          <w:rFonts w:ascii="Arial" w:hAnsi="Arial" w:cs="Arial"/>
        </w:rPr>
        <w:t>nällisen tilan</w:t>
      </w:r>
      <w:r w:rsidR="003976DB" w:rsidRPr="00EA6B79">
        <w:rPr>
          <w:rFonts w:ascii="Arial" w:hAnsi="Arial" w:cs="Arial"/>
        </w:rPr>
        <w:softHyphen/>
      </w:r>
      <w:r w:rsidR="008C37D7" w:rsidRPr="00EA6B79">
        <w:rPr>
          <w:rFonts w:ascii="Arial" w:hAnsi="Arial" w:cs="Arial"/>
        </w:rPr>
        <w:t xml:space="preserve">teen arvioinnissa, antaa lisäohjeita ja ottaa </w:t>
      </w:r>
      <w:r w:rsidR="00BD5421" w:rsidRPr="00EA6B79">
        <w:rPr>
          <w:rFonts w:ascii="Arial" w:hAnsi="Arial" w:cs="Arial"/>
        </w:rPr>
        <w:t xml:space="preserve">tarvittaessa </w:t>
      </w:r>
      <w:r w:rsidR="008C37D7" w:rsidRPr="00EA6B79">
        <w:rPr>
          <w:rFonts w:ascii="Arial" w:hAnsi="Arial" w:cs="Arial"/>
        </w:rPr>
        <w:t>yhteyttä keskus</w:t>
      </w:r>
      <w:r w:rsidR="00AA2EE7" w:rsidRPr="00EA6B79">
        <w:rPr>
          <w:rFonts w:ascii="Arial" w:hAnsi="Arial" w:cs="Arial"/>
        </w:rPr>
        <w:softHyphen/>
      </w:r>
      <w:r w:rsidR="008C37D7" w:rsidRPr="00EA6B79">
        <w:rPr>
          <w:rFonts w:ascii="Arial" w:hAnsi="Arial" w:cs="Arial"/>
        </w:rPr>
        <w:t>toimiston viestintä</w:t>
      </w:r>
      <w:r w:rsidR="009259C1" w:rsidRPr="00EA6B79">
        <w:rPr>
          <w:rFonts w:ascii="Arial" w:hAnsi="Arial" w:cs="Arial"/>
        </w:rPr>
        <w:t>än</w:t>
      </w:r>
      <w:r w:rsidR="008C37D7" w:rsidRPr="00EA6B79">
        <w:rPr>
          <w:rFonts w:ascii="Arial" w:hAnsi="Arial" w:cs="Arial"/>
        </w:rPr>
        <w:t>.</w:t>
      </w:r>
    </w:p>
    <w:p w14:paraId="7B99A780" w14:textId="222CC172" w:rsidR="00556050" w:rsidRPr="00EA6B79" w:rsidRDefault="005C6592" w:rsidP="008A643F">
      <w:pPr>
        <w:pStyle w:val="Heading2"/>
        <w:spacing w:line="240" w:lineRule="auto"/>
        <w:rPr>
          <w:rFonts w:ascii="Arial" w:hAnsi="Arial" w:cs="Arial"/>
        </w:rPr>
      </w:pPr>
      <w:r w:rsidRPr="00EA6B79">
        <w:rPr>
          <w:rFonts w:ascii="Arial" w:hAnsi="Arial" w:cs="Arial"/>
        </w:rPr>
        <w:t xml:space="preserve">Viestinnän työnjako </w:t>
      </w:r>
    </w:p>
    <w:p w14:paraId="146D0598" w14:textId="77777777" w:rsidR="002D4A20" w:rsidRDefault="00556050" w:rsidP="002D4A20">
      <w:pPr>
        <w:pStyle w:val="bulletsiso"/>
        <w:numPr>
          <w:ilvl w:val="0"/>
          <w:numId w:val="0"/>
        </w:numPr>
        <w:rPr>
          <w:rFonts w:ascii="Arial" w:hAnsi="Arial" w:cs="Arial"/>
        </w:rPr>
      </w:pPr>
      <w:r w:rsidRPr="00EA6B79">
        <w:rPr>
          <w:rFonts w:ascii="Arial" w:hAnsi="Arial" w:cs="Arial"/>
        </w:rPr>
        <w:t>Tiedotusvastuu tilanteesta (esimerkiksi onnettomuuden uhreista tai onnettomuuden kulusta) on operaation johtamisesta vastaavalla viranomais</w:t>
      </w:r>
      <w:r w:rsidR="005C6592" w:rsidRPr="00EA6B79">
        <w:rPr>
          <w:rFonts w:ascii="Arial" w:hAnsi="Arial" w:cs="Arial"/>
        </w:rPr>
        <w:t>e</w:t>
      </w:r>
      <w:r w:rsidRPr="00EA6B79">
        <w:rPr>
          <w:rFonts w:ascii="Arial" w:hAnsi="Arial" w:cs="Arial"/>
        </w:rPr>
        <w:t>lla. Osasto voi jakaa esi</w:t>
      </w:r>
      <w:r w:rsidR="00AA2EE7" w:rsidRPr="00EA6B79">
        <w:rPr>
          <w:rFonts w:ascii="Arial" w:hAnsi="Arial" w:cs="Arial"/>
        </w:rPr>
        <w:softHyphen/>
      </w:r>
      <w:r w:rsidRPr="00EA6B79">
        <w:rPr>
          <w:rFonts w:ascii="Arial" w:hAnsi="Arial" w:cs="Arial"/>
        </w:rPr>
        <w:t>merkiksi viran</w:t>
      </w:r>
      <w:r w:rsidR="003976DB" w:rsidRPr="00EA6B79">
        <w:rPr>
          <w:rFonts w:ascii="Arial" w:hAnsi="Arial" w:cs="Arial"/>
        </w:rPr>
        <w:softHyphen/>
      </w:r>
      <w:r w:rsidRPr="00EA6B79">
        <w:rPr>
          <w:rFonts w:ascii="Arial" w:hAnsi="Arial" w:cs="Arial"/>
        </w:rPr>
        <w:t>omaisen someviestejä eteenpäin.</w:t>
      </w:r>
      <w:r w:rsidR="00332DA1" w:rsidRPr="00EA6B79">
        <w:rPr>
          <w:rFonts w:ascii="Arial" w:hAnsi="Arial" w:cs="Arial"/>
        </w:rPr>
        <w:t xml:space="preserve"> Käynnistäessään toiminnan viran</w:t>
      </w:r>
      <w:r w:rsidR="00AA2EE7" w:rsidRPr="00EA6B79">
        <w:rPr>
          <w:rFonts w:ascii="Arial" w:hAnsi="Arial" w:cs="Arial"/>
        </w:rPr>
        <w:softHyphen/>
      </w:r>
      <w:r w:rsidR="00332DA1" w:rsidRPr="00EA6B79">
        <w:rPr>
          <w:rFonts w:ascii="Arial" w:hAnsi="Arial" w:cs="Arial"/>
        </w:rPr>
        <w:t xml:space="preserve">omaisen tukena piiri tai osasto sopii viranomaisen kanssa myös </w:t>
      </w:r>
      <w:r w:rsidR="0059148C" w:rsidRPr="00EA6B79">
        <w:rPr>
          <w:rFonts w:ascii="Arial" w:hAnsi="Arial" w:cs="Arial"/>
        </w:rPr>
        <w:t>viestinnästä.</w:t>
      </w:r>
    </w:p>
    <w:p w14:paraId="1AAE1F10" w14:textId="77777777" w:rsidR="002D4A20" w:rsidRDefault="002D4A20" w:rsidP="002D4A20">
      <w:pPr>
        <w:pStyle w:val="bulletsiso"/>
        <w:numPr>
          <w:ilvl w:val="0"/>
          <w:numId w:val="0"/>
        </w:numPr>
        <w:ind w:left="360" w:hanging="360"/>
        <w:rPr>
          <w:rFonts w:ascii="Arial" w:hAnsi="Arial" w:cs="Arial"/>
        </w:rPr>
      </w:pPr>
    </w:p>
    <w:p w14:paraId="50BBE564" w14:textId="61FF7A9B" w:rsidR="00556050" w:rsidRPr="00EA6B79" w:rsidRDefault="002D4A20" w:rsidP="002D4A20">
      <w:pPr>
        <w:pStyle w:val="bulletsiso"/>
        <w:numPr>
          <w:ilvl w:val="0"/>
          <w:numId w:val="0"/>
        </w:numPr>
        <w:rPr>
          <w:rFonts w:ascii="Arial" w:hAnsi="Arial" w:cs="Arial"/>
        </w:rPr>
      </w:pPr>
      <w:r w:rsidRPr="00EA6B79">
        <w:rPr>
          <w:rFonts w:ascii="Arial" w:hAnsi="Arial" w:cs="Arial"/>
        </w:rPr>
        <w:t>Ulkoisesta viestinnästä huolehtivat osastossa sovitut vastuuhenkilöt. Tukea saa piiris</w:t>
      </w:r>
      <w:r w:rsidRPr="00EA6B79">
        <w:rPr>
          <w:rFonts w:ascii="Arial" w:hAnsi="Arial" w:cs="Arial"/>
        </w:rPr>
        <w:softHyphen/>
        <w:t>tä ja piirin kautta keskustoimiston viestintäyksiköstä. Kertokaa viestintätoimenne aina sovitulla tavalla tiedoksi piiriin.</w:t>
      </w:r>
      <w:r w:rsidR="00885A62" w:rsidRPr="00EA6B79">
        <w:rPr>
          <w:rFonts w:ascii="Arial" w:hAnsi="Arial" w:cs="Arial"/>
        </w:rPr>
        <w:br/>
      </w:r>
    </w:p>
    <w:p w14:paraId="03F86466" w14:textId="77777777" w:rsidR="004737A8" w:rsidRDefault="004737A8" w:rsidP="002D4A20">
      <w:pPr>
        <w:pStyle w:val="bulletsiso"/>
        <w:numPr>
          <w:ilvl w:val="0"/>
          <w:numId w:val="0"/>
        </w:numPr>
        <w:ind w:left="360" w:hanging="360"/>
        <w:rPr>
          <w:rFonts w:ascii="Arial" w:hAnsi="Arial" w:cs="Arial"/>
          <w:b/>
          <w:bCs/>
          <w:sz w:val="24"/>
          <w:szCs w:val="24"/>
        </w:rPr>
      </w:pPr>
    </w:p>
    <w:p w14:paraId="39882C51" w14:textId="77777777" w:rsidR="004737A8" w:rsidRDefault="004737A8" w:rsidP="002D4A20">
      <w:pPr>
        <w:pStyle w:val="bulletsiso"/>
        <w:numPr>
          <w:ilvl w:val="0"/>
          <w:numId w:val="0"/>
        </w:numPr>
        <w:ind w:left="360" w:hanging="360"/>
        <w:rPr>
          <w:rFonts w:ascii="Arial" w:hAnsi="Arial" w:cs="Arial"/>
          <w:b/>
          <w:bCs/>
          <w:sz w:val="24"/>
          <w:szCs w:val="24"/>
        </w:rPr>
      </w:pPr>
    </w:p>
    <w:p w14:paraId="319DF1B0" w14:textId="77777777" w:rsidR="004737A8" w:rsidRDefault="004737A8" w:rsidP="002D4A20">
      <w:pPr>
        <w:pStyle w:val="bulletsiso"/>
        <w:numPr>
          <w:ilvl w:val="0"/>
          <w:numId w:val="0"/>
        </w:numPr>
        <w:ind w:left="360" w:hanging="360"/>
        <w:rPr>
          <w:rFonts w:ascii="Arial" w:hAnsi="Arial" w:cs="Arial"/>
          <w:b/>
          <w:bCs/>
          <w:sz w:val="24"/>
          <w:szCs w:val="24"/>
        </w:rPr>
      </w:pPr>
    </w:p>
    <w:p w14:paraId="259102DA" w14:textId="77777777" w:rsidR="004737A8" w:rsidRDefault="004737A8" w:rsidP="002D4A20">
      <w:pPr>
        <w:pStyle w:val="bulletsiso"/>
        <w:numPr>
          <w:ilvl w:val="0"/>
          <w:numId w:val="0"/>
        </w:numPr>
        <w:ind w:left="360" w:hanging="360"/>
        <w:rPr>
          <w:rFonts w:ascii="Arial" w:hAnsi="Arial" w:cs="Arial"/>
          <w:b/>
          <w:bCs/>
          <w:sz w:val="24"/>
          <w:szCs w:val="24"/>
        </w:rPr>
      </w:pPr>
    </w:p>
    <w:p w14:paraId="455428D7" w14:textId="4A6563C5" w:rsidR="004737A8" w:rsidRDefault="004737A8" w:rsidP="002D4A20">
      <w:pPr>
        <w:pStyle w:val="bulletsiso"/>
        <w:numPr>
          <w:ilvl w:val="0"/>
          <w:numId w:val="0"/>
        </w:numPr>
        <w:ind w:left="360" w:hanging="36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2EB16145" wp14:editId="57465536">
            <wp:extent cx="1533525" cy="837054"/>
            <wp:effectExtent l="0" t="0" r="0" b="1270"/>
            <wp:docPr id="323201887" name="Picture 1" descr="A red cross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72056" name="Picture 1" descr="A red cross with black text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5188" cy="843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9A549A" w14:textId="0C145B98" w:rsidR="004737A8" w:rsidRDefault="004737A8" w:rsidP="002D4A20">
      <w:pPr>
        <w:pStyle w:val="bulletsiso"/>
        <w:numPr>
          <w:ilvl w:val="0"/>
          <w:numId w:val="0"/>
        </w:numPr>
        <w:ind w:left="360" w:hanging="360"/>
        <w:rPr>
          <w:rFonts w:ascii="Arial" w:hAnsi="Arial" w:cs="Arial"/>
          <w:b/>
          <w:bCs/>
          <w:sz w:val="24"/>
          <w:szCs w:val="24"/>
        </w:rPr>
      </w:pPr>
    </w:p>
    <w:p w14:paraId="5F0576BA" w14:textId="6CB05FFF" w:rsidR="002D4A20" w:rsidRPr="002D4A20" w:rsidRDefault="002D4A20" w:rsidP="002D4A20">
      <w:pPr>
        <w:pStyle w:val="bulletsiso"/>
        <w:numPr>
          <w:ilvl w:val="0"/>
          <w:numId w:val="0"/>
        </w:numPr>
        <w:ind w:left="360" w:hanging="360"/>
        <w:rPr>
          <w:rFonts w:ascii="Arial" w:hAnsi="Arial" w:cs="Arial"/>
          <w:b/>
          <w:bCs/>
          <w:sz w:val="24"/>
          <w:szCs w:val="24"/>
        </w:rPr>
      </w:pPr>
      <w:r w:rsidRPr="002D4A20">
        <w:rPr>
          <w:rFonts w:ascii="Arial" w:hAnsi="Arial" w:cs="Arial"/>
          <w:b/>
          <w:bCs/>
          <w:sz w:val="24"/>
          <w:szCs w:val="24"/>
        </w:rPr>
        <w:t>Punai</w:t>
      </w:r>
      <w:r>
        <w:rPr>
          <w:rFonts w:ascii="Arial" w:hAnsi="Arial" w:cs="Arial"/>
          <w:b/>
          <w:bCs/>
          <w:sz w:val="24"/>
          <w:szCs w:val="24"/>
        </w:rPr>
        <w:t>s</w:t>
      </w:r>
      <w:r w:rsidRPr="002D4A20">
        <w:rPr>
          <w:rFonts w:ascii="Arial" w:hAnsi="Arial" w:cs="Arial"/>
          <w:b/>
          <w:bCs/>
          <w:sz w:val="24"/>
          <w:szCs w:val="24"/>
        </w:rPr>
        <w:t>en Risti</w:t>
      </w:r>
      <w:r>
        <w:rPr>
          <w:rFonts w:ascii="Arial" w:hAnsi="Arial" w:cs="Arial"/>
          <w:b/>
          <w:bCs/>
          <w:sz w:val="24"/>
          <w:szCs w:val="24"/>
        </w:rPr>
        <w:t>n perusviestit</w:t>
      </w:r>
    </w:p>
    <w:p w14:paraId="34F2EFAF" w14:textId="77777777" w:rsidR="002D4A20" w:rsidRDefault="002D4A20" w:rsidP="002D4A20">
      <w:pPr>
        <w:pStyle w:val="bulletsiso"/>
        <w:numPr>
          <w:ilvl w:val="0"/>
          <w:numId w:val="0"/>
        </w:numPr>
        <w:ind w:left="360" w:hanging="360"/>
        <w:rPr>
          <w:rFonts w:ascii="Arial" w:hAnsi="Arial" w:cs="Arial"/>
          <w:b/>
          <w:bCs/>
        </w:rPr>
      </w:pPr>
    </w:p>
    <w:p w14:paraId="535C0BF6" w14:textId="769BEC9C" w:rsidR="006478D8" w:rsidRPr="00EA6B79" w:rsidRDefault="006478D8" w:rsidP="002D4A20">
      <w:pPr>
        <w:pStyle w:val="bulletsiso"/>
        <w:numPr>
          <w:ilvl w:val="0"/>
          <w:numId w:val="0"/>
        </w:numPr>
        <w:ind w:left="360" w:hanging="360"/>
        <w:rPr>
          <w:rFonts w:ascii="Arial" w:hAnsi="Arial" w:cs="Arial"/>
        </w:rPr>
      </w:pPr>
      <w:r w:rsidRPr="00EA6B79">
        <w:rPr>
          <w:rFonts w:ascii="Arial" w:hAnsi="Arial" w:cs="Arial"/>
          <w:b/>
          <w:bCs/>
        </w:rPr>
        <w:t>Punainen Risti</w:t>
      </w:r>
      <w:r w:rsidR="000F3E5C" w:rsidRPr="00EA6B79">
        <w:rPr>
          <w:rFonts w:ascii="Arial" w:hAnsi="Arial" w:cs="Arial"/>
          <w:b/>
          <w:bCs/>
        </w:rPr>
        <w:t xml:space="preserve"> viestii</w:t>
      </w:r>
      <w:r w:rsidRPr="00EA6B79">
        <w:rPr>
          <w:rFonts w:ascii="Arial" w:hAnsi="Arial" w:cs="Arial"/>
          <w:b/>
          <w:bCs/>
        </w:rPr>
        <w:t xml:space="preserve"> omasta toiminnastaan.</w:t>
      </w:r>
      <w:r w:rsidR="00D25062" w:rsidRPr="00EA6B79">
        <w:rPr>
          <w:rFonts w:ascii="Arial" w:hAnsi="Arial" w:cs="Arial"/>
        </w:rPr>
        <w:t xml:space="preserve"> </w:t>
      </w:r>
      <w:r w:rsidR="002D4A20">
        <w:rPr>
          <w:rFonts w:ascii="Arial" w:hAnsi="Arial" w:cs="Arial"/>
        </w:rPr>
        <w:t>V</w:t>
      </w:r>
      <w:r w:rsidR="00556050" w:rsidRPr="00EA6B79">
        <w:rPr>
          <w:rFonts w:ascii="Arial" w:hAnsi="Arial" w:cs="Arial"/>
        </w:rPr>
        <w:t>iestimme on aina</w:t>
      </w:r>
      <w:r w:rsidR="002D4A20">
        <w:rPr>
          <w:rFonts w:ascii="Arial" w:hAnsi="Arial" w:cs="Arial"/>
        </w:rPr>
        <w:t>:</w:t>
      </w:r>
    </w:p>
    <w:p w14:paraId="0D43C605" w14:textId="77777777" w:rsidR="00D25062" w:rsidRPr="00EA6B79" w:rsidRDefault="0010340E" w:rsidP="00902DBD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EA6B79">
        <w:rPr>
          <w:rFonts w:ascii="Arial" w:hAnsi="Arial" w:cs="Arial"/>
        </w:rPr>
        <w:t xml:space="preserve">miten </w:t>
      </w:r>
      <w:r w:rsidR="00D25062" w:rsidRPr="00EA6B79">
        <w:rPr>
          <w:rFonts w:ascii="Arial" w:hAnsi="Arial" w:cs="Arial"/>
        </w:rPr>
        <w:t>Punainen Risti auttaa</w:t>
      </w:r>
    </w:p>
    <w:p w14:paraId="7C1065A2" w14:textId="77777777" w:rsidR="00D25062" w:rsidRPr="00EA6B79" w:rsidRDefault="00D25062" w:rsidP="00902DBD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EA6B79">
        <w:rPr>
          <w:rFonts w:ascii="Arial" w:hAnsi="Arial" w:cs="Arial"/>
        </w:rPr>
        <w:t>miten jokainen voi auttaa itseään ja muita</w:t>
      </w:r>
    </w:p>
    <w:p w14:paraId="031080CE" w14:textId="77777777" w:rsidR="002D4A20" w:rsidRDefault="00D25062" w:rsidP="00902DBD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EA6B79">
        <w:rPr>
          <w:rFonts w:ascii="Arial" w:hAnsi="Arial" w:cs="Arial"/>
        </w:rPr>
        <w:t>miten Punaisen Ristin auttamistyötä voi tukea</w:t>
      </w:r>
    </w:p>
    <w:p w14:paraId="1608239F" w14:textId="18AD9BFF" w:rsidR="00D77913" w:rsidRPr="004737A8" w:rsidRDefault="002D4A20" w:rsidP="00E73961">
      <w:pPr>
        <w:pStyle w:val="ListParagraph"/>
        <w:numPr>
          <w:ilvl w:val="0"/>
          <w:numId w:val="12"/>
        </w:numPr>
        <w:spacing w:after="0"/>
        <w:rPr>
          <w:rStyle w:val="Strong"/>
          <w:rFonts w:ascii="Arial" w:hAnsi="Arial" w:cs="Arial"/>
        </w:rPr>
      </w:pPr>
      <w:r w:rsidRPr="004737A8">
        <w:rPr>
          <w:rFonts w:ascii="Arial" w:hAnsi="Arial" w:cs="Arial"/>
        </w:rPr>
        <w:t>miten toimintaan pääse mukaan</w:t>
      </w:r>
      <w:r w:rsidR="00D25062" w:rsidRPr="004737A8">
        <w:rPr>
          <w:rFonts w:ascii="Arial" w:hAnsi="Arial" w:cs="Arial"/>
        </w:rPr>
        <w:t>.</w:t>
      </w:r>
    </w:p>
    <w:p w14:paraId="4B241888" w14:textId="45D5A1A6" w:rsidR="006478D8" w:rsidRPr="00EA6B79" w:rsidRDefault="006478D8" w:rsidP="008A643F">
      <w:pPr>
        <w:pStyle w:val="Heading2"/>
        <w:spacing w:line="240" w:lineRule="auto"/>
        <w:rPr>
          <w:rFonts w:ascii="Arial" w:hAnsi="Arial" w:cs="Arial"/>
        </w:rPr>
      </w:pPr>
      <w:r w:rsidRPr="00EA6B79">
        <w:rPr>
          <w:rFonts w:ascii="Arial" w:hAnsi="Arial" w:cs="Arial"/>
        </w:rPr>
        <w:t>Osaston viestinnästä vastaavat henkilöt ja yhteystiedot</w:t>
      </w:r>
      <w:r w:rsidR="00EF4424">
        <w:rPr>
          <w:rFonts w:ascii="Arial" w:hAnsi="Arial" w:cs="Arial"/>
        </w:rPr>
        <w:t xml:space="preserve"> (puh</w:t>
      </w:r>
      <w:r w:rsidR="00AD7BBF">
        <w:rPr>
          <w:rFonts w:ascii="Arial" w:hAnsi="Arial" w:cs="Arial"/>
        </w:rPr>
        <w:t>elin</w:t>
      </w:r>
      <w:r w:rsidR="00EF4424">
        <w:rPr>
          <w:rFonts w:ascii="Arial" w:hAnsi="Arial" w:cs="Arial"/>
        </w:rPr>
        <w:t xml:space="preserve"> ja sähköposti)</w:t>
      </w:r>
    </w:p>
    <w:p w14:paraId="01C1D451" w14:textId="79E4C5DF" w:rsidR="004E4759" w:rsidRPr="00EA6B79" w:rsidRDefault="006478D8" w:rsidP="008A643F">
      <w:pPr>
        <w:spacing w:line="240" w:lineRule="auto"/>
        <w:rPr>
          <w:rFonts w:ascii="Arial" w:hAnsi="Arial" w:cs="Arial"/>
          <w:b/>
          <w:bCs/>
        </w:rPr>
      </w:pPr>
      <w:r w:rsidRPr="00EA6B79">
        <w:rPr>
          <w:rFonts w:ascii="Arial" w:hAnsi="Arial" w:cs="Arial"/>
          <w:b/>
          <w:bCs/>
        </w:rPr>
        <w:t>Osaston tiedottaja</w:t>
      </w:r>
      <w:r w:rsidR="009C4DE0">
        <w:rPr>
          <w:rFonts w:ascii="Arial" w:hAnsi="Arial" w:cs="Arial"/>
          <w:b/>
          <w:bCs/>
        </w:rPr>
        <w:t xml:space="preserve">, </w:t>
      </w:r>
      <w:r w:rsidR="004E4759" w:rsidRPr="00EA6B79">
        <w:rPr>
          <w:rFonts w:ascii="Arial" w:hAnsi="Arial" w:cs="Arial"/>
          <w:b/>
          <w:bCs/>
        </w:rPr>
        <w:t>mediayhteyshenkilö</w:t>
      </w:r>
      <w:r w:rsidR="009C4DE0">
        <w:rPr>
          <w:rFonts w:ascii="Arial" w:hAnsi="Arial" w:cs="Arial"/>
          <w:b/>
          <w:bCs/>
        </w:rPr>
        <w:t xml:space="preserve"> tai henkilö, jolla on oikeus julkaista</w:t>
      </w:r>
      <w:r w:rsidR="00C57479">
        <w:rPr>
          <w:rFonts w:ascii="Arial" w:hAnsi="Arial" w:cs="Arial"/>
          <w:b/>
          <w:bCs/>
        </w:rPr>
        <w:t xml:space="preserve"> viestintäkanavissa:</w:t>
      </w:r>
      <w:r w:rsidR="005D608F" w:rsidRPr="00EA6B79">
        <w:rPr>
          <w:rFonts w:ascii="Arial" w:hAnsi="Arial" w:cs="Arial"/>
        </w:rPr>
        <w:t xml:space="preserve"> </w:t>
      </w:r>
      <w:r w:rsidR="005D608F" w:rsidRPr="00EA6B79"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0" w:name="Text4"/>
      <w:r w:rsidR="005D608F" w:rsidRPr="00EA6B79">
        <w:rPr>
          <w:rFonts w:ascii="Arial" w:hAnsi="Arial" w:cs="Arial"/>
        </w:rPr>
        <w:instrText xml:space="preserve"> FORMTEXT </w:instrText>
      </w:r>
      <w:r w:rsidR="005D608F" w:rsidRPr="00EA6B79">
        <w:rPr>
          <w:rFonts w:ascii="Arial" w:hAnsi="Arial" w:cs="Arial"/>
        </w:rPr>
      </w:r>
      <w:r w:rsidR="005D608F" w:rsidRPr="00EA6B79">
        <w:rPr>
          <w:rFonts w:ascii="Arial" w:hAnsi="Arial" w:cs="Arial"/>
        </w:rPr>
        <w:fldChar w:fldCharType="separate"/>
      </w:r>
      <w:r w:rsidR="005D608F" w:rsidRPr="00EA6B79">
        <w:rPr>
          <w:rFonts w:ascii="Arial" w:hAnsi="Arial" w:cs="Arial"/>
          <w:noProof/>
        </w:rPr>
        <w:t> </w:t>
      </w:r>
      <w:r w:rsidR="005D608F" w:rsidRPr="00EA6B79">
        <w:rPr>
          <w:rFonts w:ascii="Arial" w:hAnsi="Arial" w:cs="Arial"/>
          <w:noProof/>
        </w:rPr>
        <w:t> </w:t>
      </w:r>
      <w:r w:rsidR="005D608F" w:rsidRPr="00EA6B79">
        <w:rPr>
          <w:rFonts w:ascii="Arial" w:hAnsi="Arial" w:cs="Arial"/>
          <w:noProof/>
        </w:rPr>
        <w:t> </w:t>
      </w:r>
      <w:r w:rsidR="005D608F" w:rsidRPr="00EA6B79">
        <w:rPr>
          <w:rFonts w:ascii="Arial" w:hAnsi="Arial" w:cs="Arial"/>
          <w:noProof/>
        </w:rPr>
        <w:t> </w:t>
      </w:r>
      <w:r w:rsidR="005D608F" w:rsidRPr="00EA6B79">
        <w:rPr>
          <w:rFonts w:ascii="Arial" w:hAnsi="Arial" w:cs="Arial"/>
          <w:noProof/>
        </w:rPr>
        <w:t> </w:t>
      </w:r>
      <w:r w:rsidR="005D608F" w:rsidRPr="00EA6B79">
        <w:rPr>
          <w:rFonts w:ascii="Arial" w:hAnsi="Arial" w:cs="Arial"/>
        </w:rPr>
        <w:fldChar w:fldCharType="end"/>
      </w:r>
      <w:bookmarkEnd w:id="0"/>
      <w:r w:rsidR="008B1B07" w:rsidRPr="00EA6B79">
        <w:rPr>
          <w:rFonts w:ascii="Arial" w:hAnsi="Arial" w:cs="Arial"/>
          <w:b/>
          <w:bCs/>
        </w:rPr>
        <w:br/>
      </w:r>
    </w:p>
    <w:p w14:paraId="0A86C095" w14:textId="3C32C977" w:rsidR="003F476B" w:rsidRDefault="004E4759" w:rsidP="00902DBD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EA6B79">
        <w:rPr>
          <w:rFonts w:ascii="Arial" w:hAnsi="Arial" w:cs="Arial"/>
          <w:b/>
          <w:bCs/>
        </w:rPr>
        <w:t xml:space="preserve">Osaston </w:t>
      </w:r>
      <w:r w:rsidR="008B2069">
        <w:rPr>
          <w:rFonts w:ascii="Arial" w:hAnsi="Arial" w:cs="Arial"/>
          <w:b/>
          <w:bCs/>
        </w:rPr>
        <w:t xml:space="preserve">eri </w:t>
      </w:r>
      <w:r w:rsidRPr="00EA6B79">
        <w:rPr>
          <w:rFonts w:ascii="Arial" w:hAnsi="Arial" w:cs="Arial"/>
          <w:b/>
          <w:bCs/>
        </w:rPr>
        <w:t>some-kanav</w:t>
      </w:r>
      <w:r w:rsidR="00353ECF">
        <w:rPr>
          <w:rFonts w:ascii="Arial" w:hAnsi="Arial" w:cs="Arial"/>
          <w:b/>
          <w:bCs/>
        </w:rPr>
        <w:t>ista vastaavat</w:t>
      </w:r>
      <w:r w:rsidR="004F766F">
        <w:rPr>
          <w:rFonts w:ascii="Arial" w:hAnsi="Arial" w:cs="Arial"/>
        </w:rPr>
        <w:t xml:space="preserve">. </w:t>
      </w:r>
      <w:r w:rsidR="004F766F">
        <w:rPr>
          <w:rFonts w:ascii="Arial" w:hAnsi="Arial" w:cs="Arial"/>
          <w:b/>
          <w:bCs/>
        </w:rPr>
        <w:t xml:space="preserve">Mainitse, mistä </w:t>
      </w:r>
      <w:r w:rsidR="00FF4FE7">
        <w:rPr>
          <w:rFonts w:ascii="Arial" w:hAnsi="Arial" w:cs="Arial"/>
          <w:b/>
          <w:bCs/>
        </w:rPr>
        <w:t>kanavista henkilö on vastuussa.</w:t>
      </w:r>
    </w:p>
    <w:p w14:paraId="65A22DDA" w14:textId="5F934227" w:rsidR="008B2069" w:rsidRDefault="005D608F" w:rsidP="008B2069">
      <w:pPr>
        <w:pStyle w:val="ListParagraph"/>
        <w:numPr>
          <w:ilvl w:val="0"/>
          <w:numId w:val="0"/>
        </w:numPr>
        <w:ind w:left="720"/>
        <w:rPr>
          <w:rFonts w:ascii="Arial" w:hAnsi="Arial" w:cs="Arial"/>
        </w:rPr>
      </w:pPr>
      <w:r w:rsidRPr="00EA6B79"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" w:name="Text5"/>
      <w:r w:rsidRPr="00EA6B79">
        <w:rPr>
          <w:rFonts w:ascii="Arial" w:hAnsi="Arial" w:cs="Arial"/>
        </w:rPr>
        <w:instrText xml:space="preserve"> FORMTEXT </w:instrText>
      </w:r>
      <w:r w:rsidRPr="00EA6B79">
        <w:rPr>
          <w:rFonts w:ascii="Arial" w:hAnsi="Arial" w:cs="Arial"/>
        </w:rPr>
      </w:r>
      <w:r w:rsidRPr="00EA6B79">
        <w:rPr>
          <w:rFonts w:ascii="Arial" w:hAnsi="Arial" w:cs="Arial"/>
        </w:rPr>
        <w:fldChar w:fldCharType="separate"/>
      </w:r>
      <w:r w:rsidRPr="00EA6B79">
        <w:rPr>
          <w:rFonts w:ascii="Arial" w:hAnsi="Arial" w:cs="Arial"/>
          <w:noProof/>
        </w:rPr>
        <w:t> </w:t>
      </w:r>
      <w:r w:rsidRPr="00EA6B79">
        <w:rPr>
          <w:rFonts w:ascii="Arial" w:hAnsi="Arial" w:cs="Arial"/>
          <w:noProof/>
        </w:rPr>
        <w:t> </w:t>
      </w:r>
      <w:r w:rsidRPr="00EA6B79">
        <w:rPr>
          <w:rFonts w:ascii="Arial" w:hAnsi="Arial" w:cs="Arial"/>
          <w:noProof/>
        </w:rPr>
        <w:t> </w:t>
      </w:r>
      <w:r w:rsidRPr="00EA6B79">
        <w:rPr>
          <w:rFonts w:ascii="Arial" w:hAnsi="Arial" w:cs="Arial"/>
          <w:noProof/>
        </w:rPr>
        <w:t> </w:t>
      </w:r>
      <w:r w:rsidRPr="00EA6B79">
        <w:rPr>
          <w:rFonts w:ascii="Arial" w:hAnsi="Arial" w:cs="Arial"/>
          <w:noProof/>
        </w:rPr>
        <w:t> </w:t>
      </w:r>
      <w:r w:rsidRPr="00EA6B79">
        <w:rPr>
          <w:rFonts w:ascii="Arial" w:hAnsi="Arial" w:cs="Arial"/>
        </w:rPr>
        <w:fldChar w:fldCharType="end"/>
      </w:r>
      <w:bookmarkEnd w:id="1"/>
    </w:p>
    <w:p w14:paraId="7BDA9A2C" w14:textId="77777777" w:rsidR="004F766F" w:rsidRDefault="004F766F" w:rsidP="004F766F">
      <w:pPr>
        <w:pStyle w:val="ListParagraph"/>
        <w:numPr>
          <w:ilvl w:val="0"/>
          <w:numId w:val="0"/>
        </w:numPr>
        <w:ind w:left="720"/>
        <w:rPr>
          <w:rFonts w:ascii="Arial" w:hAnsi="Arial" w:cs="Arial"/>
        </w:rPr>
      </w:pPr>
      <w:r w:rsidRPr="00EA6B79"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EA6B79">
        <w:rPr>
          <w:rFonts w:ascii="Arial" w:hAnsi="Arial" w:cs="Arial"/>
        </w:rPr>
        <w:instrText xml:space="preserve"> FORMTEXT </w:instrText>
      </w:r>
      <w:r w:rsidRPr="00EA6B79">
        <w:rPr>
          <w:rFonts w:ascii="Arial" w:hAnsi="Arial" w:cs="Arial"/>
        </w:rPr>
      </w:r>
      <w:r w:rsidRPr="00EA6B79">
        <w:rPr>
          <w:rFonts w:ascii="Arial" w:hAnsi="Arial" w:cs="Arial"/>
        </w:rPr>
        <w:fldChar w:fldCharType="separate"/>
      </w:r>
      <w:r w:rsidRPr="00EA6B79">
        <w:rPr>
          <w:rFonts w:ascii="Arial" w:hAnsi="Arial" w:cs="Arial"/>
          <w:noProof/>
        </w:rPr>
        <w:t> </w:t>
      </w:r>
      <w:r w:rsidRPr="00EA6B79">
        <w:rPr>
          <w:rFonts w:ascii="Arial" w:hAnsi="Arial" w:cs="Arial"/>
          <w:noProof/>
        </w:rPr>
        <w:t> </w:t>
      </w:r>
      <w:r w:rsidRPr="00EA6B79">
        <w:rPr>
          <w:rFonts w:ascii="Arial" w:hAnsi="Arial" w:cs="Arial"/>
          <w:noProof/>
        </w:rPr>
        <w:t> </w:t>
      </w:r>
      <w:r w:rsidRPr="00EA6B79">
        <w:rPr>
          <w:rFonts w:ascii="Arial" w:hAnsi="Arial" w:cs="Arial"/>
          <w:noProof/>
        </w:rPr>
        <w:t> </w:t>
      </w:r>
      <w:r w:rsidRPr="00EA6B79">
        <w:rPr>
          <w:rFonts w:ascii="Arial" w:hAnsi="Arial" w:cs="Arial"/>
          <w:noProof/>
        </w:rPr>
        <w:t> </w:t>
      </w:r>
      <w:r w:rsidRPr="00EA6B79">
        <w:rPr>
          <w:rFonts w:ascii="Arial" w:hAnsi="Arial" w:cs="Arial"/>
        </w:rPr>
        <w:fldChar w:fldCharType="end"/>
      </w:r>
    </w:p>
    <w:p w14:paraId="50974D6F" w14:textId="77777777" w:rsidR="004F766F" w:rsidRPr="008B2069" w:rsidRDefault="004F766F" w:rsidP="004F766F">
      <w:pPr>
        <w:pStyle w:val="ListParagraph"/>
        <w:numPr>
          <w:ilvl w:val="0"/>
          <w:numId w:val="0"/>
        </w:numPr>
        <w:ind w:left="720"/>
        <w:rPr>
          <w:rFonts w:ascii="Arial" w:hAnsi="Arial" w:cs="Arial"/>
        </w:rPr>
      </w:pPr>
      <w:r w:rsidRPr="00EA6B79"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EA6B79">
        <w:rPr>
          <w:rFonts w:ascii="Arial" w:hAnsi="Arial" w:cs="Arial"/>
        </w:rPr>
        <w:instrText xml:space="preserve"> FORMTEXT </w:instrText>
      </w:r>
      <w:r w:rsidRPr="00EA6B79">
        <w:rPr>
          <w:rFonts w:ascii="Arial" w:hAnsi="Arial" w:cs="Arial"/>
        </w:rPr>
      </w:r>
      <w:r w:rsidRPr="00EA6B79">
        <w:rPr>
          <w:rFonts w:ascii="Arial" w:hAnsi="Arial" w:cs="Arial"/>
        </w:rPr>
        <w:fldChar w:fldCharType="separate"/>
      </w:r>
      <w:r w:rsidRPr="00EA6B79">
        <w:rPr>
          <w:rFonts w:ascii="Arial" w:hAnsi="Arial" w:cs="Arial"/>
          <w:noProof/>
        </w:rPr>
        <w:t> </w:t>
      </w:r>
      <w:r w:rsidRPr="00EA6B79">
        <w:rPr>
          <w:rFonts w:ascii="Arial" w:hAnsi="Arial" w:cs="Arial"/>
          <w:noProof/>
        </w:rPr>
        <w:t> </w:t>
      </w:r>
      <w:r w:rsidRPr="00EA6B79">
        <w:rPr>
          <w:rFonts w:ascii="Arial" w:hAnsi="Arial" w:cs="Arial"/>
          <w:noProof/>
        </w:rPr>
        <w:t> </w:t>
      </w:r>
      <w:r w:rsidRPr="00EA6B79">
        <w:rPr>
          <w:rFonts w:ascii="Arial" w:hAnsi="Arial" w:cs="Arial"/>
          <w:noProof/>
        </w:rPr>
        <w:t> </w:t>
      </w:r>
      <w:r w:rsidRPr="00EA6B79">
        <w:rPr>
          <w:rFonts w:ascii="Arial" w:hAnsi="Arial" w:cs="Arial"/>
          <w:noProof/>
        </w:rPr>
        <w:t> </w:t>
      </w:r>
      <w:r w:rsidRPr="00EA6B79">
        <w:rPr>
          <w:rFonts w:ascii="Arial" w:hAnsi="Arial" w:cs="Arial"/>
        </w:rPr>
        <w:fldChar w:fldCharType="end"/>
      </w:r>
    </w:p>
    <w:p w14:paraId="65B214F3" w14:textId="77777777" w:rsidR="004F766F" w:rsidRPr="008B2069" w:rsidRDefault="004F766F" w:rsidP="008B2069">
      <w:pPr>
        <w:pStyle w:val="ListParagraph"/>
        <w:numPr>
          <w:ilvl w:val="0"/>
          <w:numId w:val="0"/>
        </w:numPr>
        <w:ind w:left="720"/>
        <w:rPr>
          <w:rFonts w:ascii="Arial" w:hAnsi="Arial" w:cs="Arial"/>
        </w:rPr>
      </w:pPr>
    </w:p>
    <w:p w14:paraId="2871A29F" w14:textId="0B3BCE4C" w:rsidR="003F476B" w:rsidRDefault="009259C1" w:rsidP="00902DBD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EA6B79">
        <w:rPr>
          <w:rFonts w:ascii="Arial" w:hAnsi="Arial" w:cs="Arial"/>
          <w:b/>
          <w:bCs/>
        </w:rPr>
        <w:t xml:space="preserve">Osaston </w:t>
      </w:r>
      <w:r w:rsidR="00C57479">
        <w:rPr>
          <w:rFonts w:ascii="Arial" w:hAnsi="Arial" w:cs="Arial"/>
          <w:b/>
          <w:bCs/>
        </w:rPr>
        <w:t>verkko</w:t>
      </w:r>
      <w:r w:rsidRPr="00EA6B79">
        <w:rPr>
          <w:rFonts w:ascii="Arial" w:hAnsi="Arial" w:cs="Arial"/>
          <w:b/>
          <w:bCs/>
        </w:rPr>
        <w:t>sivu</w:t>
      </w:r>
      <w:r w:rsidR="003F476B">
        <w:rPr>
          <w:rFonts w:ascii="Arial" w:hAnsi="Arial" w:cs="Arial"/>
          <w:b/>
          <w:bCs/>
        </w:rPr>
        <w:t>s</w:t>
      </w:r>
      <w:r w:rsidRPr="00EA6B79">
        <w:rPr>
          <w:rFonts w:ascii="Arial" w:hAnsi="Arial" w:cs="Arial"/>
          <w:b/>
          <w:bCs/>
        </w:rPr>
        <w:t>t</w:t>
      </w:r>
      <w:r w:rsidR="003F476B">
        <w:rPr>
          <w:rFonts w:ascii="Arial" w:hAnsi="Arial" w:cs="Arial"/>
          <w:b/>
          <w:bCs/>
        </w:rPr>
        <w:t>a vastaavat</w:t>
      </w:r>
      <w:r w:rsidRPr="00EA6B79">
        <w:rPr>
          <w:rFonts w:ascii="Arial" w:hAnsi="Arial" w:cs="Arial"/>
        </w:rPr>
        <w:t>:</w:t>
      </w:r>
    </w:p>
    <w:p w14:paraId="478D5A09" w14:textId="6E96C0DC" w:rsidR="009259C1" w:rsidRPr="00EA6B79" w:rsidRDefault="005D608F" w:rsidP="003F476B">
      <w:pPr>
        <w:pStyle w:val="ListParagraph"/>
        <w:numPr>
          <w:ilvl w:val="0"/>
          <w:numId w:val="0"/>
        </w:numPr>
        <w:ind w:left="720"/>
        <w:rPr>
          <w:rFonts w:ascii="Arial" w:hAnsi="Arial" w:cs="Arial"/>
        </w:rPr>
      </w:pPr>
      <w:r w:rsidRPr="00EA6B79">
        <w:rPr>
          <w:rFonts w:ascii="Arial" w:hAnsi="Arial" w:cs="Arial"/>
        </w:rPr>
        <w:t xml:space="preserve"> </w:t>
      </w:r>
      <w:r w:rsidRPr="00EA6B79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2" w:name="Text6"/>
      <w:r w:rsidRPr="00EA6B79">
        <w:rPr>
          <w:rFonts w:ascii="Arial" w:hAnsi="Arial" w:cs="Arial"/>
        </w:rPr>
        <w:instrText xml:space="preserve"> FORMTEXT </w:instrText>
      </w:r>
      <w:r w:rsidRPr="00EA6B79">
        <w:rPr>
          <w:rFonts w:ascii="Arial" w:hAnsi="Arial" w:cs="Arial"/>
        </w:rPr>
      </w:r>
      <w:r w:rsidRPr="00EA6B79">
        <w:rPr>
          <w:rFonts w:ascii="Arial" w:hAnsi="Arial" w:cs="Arial"/>
        </w:rPr>
        <w:fldChar w:fldCharType="separate"/>
      </w:r>
      <w:r w:rsidRPr="00EA6B79">
        <w:rPr>
          <w:rFonts w:ascii="Arial" w:hAnsi="Arial" w:cs="Arial"/>
          <w:noProof/>
        </w:rPr>
        <w:t> </w:t>
      </w:r>
      <w:r w:rsidRPr="00EA6B79">
        <w:rPr>
          <w:rFonts w:ascii="Arial" w:hAnsi="Arial" w:cs="Arial"/>
          <w:noProof/>
        </w:rPr>
        <w:t> </w:t>
      </w:r>
      <w:r w:rsidRPr="00EA6B79">
        <w:rPr>
          <w:rFonts w:ascii="Arial" w:hAnsi="Arial" w:cs="Arial"/>
          <w:noProof/>
        </w:rPr>
        <w:t> </w:t>
      </w:r>
      <w:r w:rsidRPr="00EA6B79">
        <w:rPr>
          <w:rFonts w:ascii="Arial" w:hAnsi="Arial" w:cs="Arial"/>
          <w:noProof/>
        </w:rPr>
        <w:t> </w:t>
      </w:r>
      <w:r w:rsidRPr="00EA6B79">
        <w:rPr>
          <w:rFonts w:ascii="Arial" w:hAnsi="Arial" w:cs="Arial"/>
          <w:noProof/>
        </w:rPr>
        <w:t> </w:t>
      </w:r>
      <w:r w:rsidRPr="00EA6B79">
        <w:rPr>
          <w:rFonts w:ascii="Arial" w:hAnsi="Arial" w:cs="Arial"/>
        </w:rPr>
        <w:fldChar w:fldCharType="end"/>
      </w:r>
      <w:bookmarkEnd w:id="2"/>
    </w:p>
    <w:p w14:paraId="14C3E0E8" w14:textId="380CE6E4" w:rsidR="006478D8" w:rsidRPr="00EA6B79" w:rsidRDefault="006478D8" w:rsidP="008A643F">
      <w:pPr>
        <w:spacing w:line="240" w:lineRule="auto"/>
        <w:rPr>
          <w:rFonts w:ascii="Arial" w:hAnsi="Arial" w:cs="Arial"/>
          <w:b/>
          <w:bCs/>
        </w:rPr>
      </w:pPr>
      <w:r w:rsidRPr="00EA6B79">
        <w:rPr>
          <w:rFonts w:ascii="Arial" w:hAnsi="Arial" w:cs="Arial"/>
          <w:b/>
          <w:bCs/>
        </w:rPr>
        <w:t xml:space="preserve">Tarvittaessa haastatteluja </w:t>
      </w:r>
      <w:r w:rsidR="00FF4FE7">
        <w:rPr>
          <w:rFonts w:ascii="Arial" w:hAnsi="Arial" w:cs="Arial"/>
          <w:b/>
          <w:bCs/>
        </w:rPr>
        <w:t xml:space="preserve">osastossa </w:t>
      </w:r>
      <w:r w:rsidRPr="00EA6B79">
        <w:rPr>
          <w:rFonts w:ascii="Arial" w:hAnsi="Arial" w:cs="Arial"/>
          <w:b/>
          <w:bCs/>
        </w:rPr>
        <w:t>antavat</w:t>
      </w:r>
      <w:r w:rsidR="00C23BB8">
        <w:rPr>
          <w:rFonts w:ascii="Arial" w:hAnsi="Arial" w:cs="Arial"/>
          <w:b/>
          <w:bCs/>
        </w:rPr>
        <w:t>. Lisää nimi, titteli ja yhteystiedot</w:t>
      </w:r>
      <w:r w:rsidRPr="00EA6B79">
        <w:rPr>
          <w:rFonts w:ascii="Arial" w:hAnsi="Arial" w:cs="Arial"/>
          <w:b/>
          <w:bCs/>
        </w:rPr>
        <w:t>:</w:t>
      </w:r>
    </w:p>
    <w:p w14:paraId="3997E013" w14:textId="67049771" w:rsidR="006478D8" w:rsidRPr="00EA6B79" w:rsidRDefault="006478D8" w:rsidP="00902DBD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EA6B79">
        <w:rPr>
          <w:rFonts w:ascii="Arial" w:hAnsi="Arial" w:cs="Arial"/>
        </w:rPr>
        <w:t>Vapaaehtoinen 1</w:t>
      </w:r>
      <w:r w:rsidR="00674288" w:rsidRPr="00EA6B79">
        <w:rPr>
          <w:rFonts w:ascii="Arial" w:hAnsi="Arial" w:cs="Arial"/>
        </w:rPr>
        <w:t>:</w:t>
      </w:r>
      <w:r w:rsidR="005D608F" w:rsidRPr="00EA6B79">
        <w:rPr>
          <w:rFonts w:ascii="Arial" w:hAnsi="Arial" w:cs="Arial"/>
        </w:rPr>
        <w:t xml:space="preserve"> </w:t>
      </w:r>
      <w:bookmarkStart w:id="3" w:name="_Hlk149035886"/>
      <w:r w:rsidR="005D608F" w:rsidRPr="00EA6B79"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4" w:name="Text7"/>
      <w:r w:rsidR="005D608F" w:rsidRPr="00EA6B79">
        <w:rPr>
          <w:rFonts w:ascii="Arial" w:hAnsi="Arial" w:cs="Arial"/>
        </w:rPr>
        <w:instrText xml:space="preserve"> FORMTEXT </w:instrText>
      </w:r>
      <w:r w:rsidR="005D608F" w:rsidRPr="00EA6B79">
        <w:rPr>
          <w:rFonts w:ascii="Arial" w:hAnsi="Arial" w:cs="Arial"/>
        </w:rPr>
      </w:r>
      <w:r w:rsidR="005D608F" w:rsidRPr="00EA6B79">
        <w:rPr>
          <w:rFonts w:ascii="Arial" w:hAnsi="Arial" w:cs="Arial"/>
        </w:rPr>
        <w:fldChar w:fldCharType="separate"/>
      </w:r>
      <w:r w:rsidR="005D608F" w:rsidRPr="00EA6B79">
        <w:rPr>
          <w:rFonts w:ascii="Arial" w:hAnsi="Arial" w:cs="Arial"/>
          <w:noProof/>
        </w:rPr>
        <w:t> </w:t>
      </w:r>
      <w:r w:rsidR="005D608F" w:rsidRPr="00EA6B79">
        <w:rPr>
          <w:rFonts w:ascii="Arial" w:hAnsi="Arial" w:cs="Arial"/>
          <w:noProof/>
        </w:rPr>
        <w:t> </w:t>
      </w:r>
      <w:r w:rsidR="005D608F" w:rsidRPr="00EA6B79">
        <w:rPr>
          <w:rFonts w:ascii="Arial" w:hAnsi="Arial" w:cs="Arial"/>
          <w:noProof/>
        </w:rPr>
        <w:t> </w:t>
      </w:r>
      <w:r w:rsidR="005D608F" w:rsidRPr="00EA6B79">
        <w:rPr>
          <w:rFonts w:ascii="Arial" w:hAnsi="Arial" w:cs="Arial"/>
          <w:noProof/>
        </w:rPr>
        <w:t> </w:t>
      </w:r>
      <w:r w:rsidR="005D608F" w:rsidRPr="00EA6B79">
        <w:rPr>
          <w:rFonts w:ascii="Arial" w:hAnsi="Arial" w:cs="Arial"/>
          <w:noProof/>
        </w:rPr>
        <w:t> </w:t>
      </w:r>
      <w:r w:rsidR="005D608F" w:rsidRPr="00EA6B79">
        <w:rPr>
          <w:rFonts w:ascii="Arial" w:hAnsi="Arial" w:cs="Arial"/>
        </w:rPr>
        <w:fldChar w:fldCharType="end"/>
      </w:r>
      <w:bookmarkEnd w:id="3"/>
      <w:bookmarkEnd w:id="4"/>
    </w:p>
    <w:p w14:paraId="127C10CC" w14:textId="5DB128A9" w:rsidR="006478D8" w:rsidRPr="00EA6B79" w:rsidRDefault="006478D8" w:rsidP="00902DBD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EA6B79">
        <w:rPr>
          <w:rFonts w:ascii="Arial" w:hAnsi="Arial" w:cs="Arial"/>
        </w:rPr>
        <w:t>Vapaaehtoinen 2</w:t>
      </w:r>
      <w:r w:rsidR="00674288" w:rsidRPr="00EA6B79">
        <w:rPr>
          <w:rFonts w:ascii="Arial" w:hAnsi="Arial" w:cs="Arial"/>
        </w:rPr>
        <w:t>:</w:t>
      </w:r>
      <w:r w:rsidR="005D608F" w:rsidRPr="00EA6B79">
        <w:rPr>
          <w:rFonts w:ascii="Arial" w:hAnsi="Arial" w:cs="Arial"/>
        </w:rPr>
        <w:t xml:space="preserve"> </w:t>
      </w:r>
      <w:r w:rsidR="005D608F" w:rsidRPr="00EA6B79"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5" w:name="Text8"/>
      <w:r w:rsidR="005D608F" w:rsidRPr="00EA6B79">
        <w:rPr>
          <w:rFonts w:ascii="Arial" w:hAnsi="Arial" w:cs="Arial"/>
        </w:rPr>
        <w:instrText xml:space="preserve"> FORMTEXT </w:instrText>
      </w:r>
      <w:r w:rsidR="005D608F" w:rsidRPr="00EA6B79">
        <w:rPr>
          <w:rFonts w:ascii="Arial" w:hAnsi="Arial" w:cs="Arial"/>
        </w:rPr>
      </w:r>
      <w:r w:rsidR="005D608F" w:rsidRPr="00EA6B79">
        <w:rPr>
          <w:rFonts w:ascii="Arial" w:hAnsi="Arial" w:cs="Arial"/>
        </w:rPr>
        <w:fldChar w:fldCharType="separate"/>
      </w:r>
      <w:r w:rsidR="005D608F" w:rsidRPr="00EA6B79">
        <w:rPr>
          <w:rFonts w:ascii="Arial" w:hAnsi="Arial" w:cs="Arial"/>
          <w:noProof/>
        </w:rPr>
        <w:t> </w:t>
      </w:r>
      <w:r w:rsidR="005D608F" w:rsidRPr="00EA6B79">
        <w:rPr>
          <w:rFonts w:ascii="Arial" w:hAnsi="Arial" w:cs="Arial"/>
          <w:noProof/>
        </w:rPr>
        <w:t> </w:t>
      </w:r>
      <w:r w:rsidR="005D608F" w:rsidRPr="00EA6B79">
        <w:rPr>
          <w:rFonts w:ascii="Arial" w:hAnsi="Arial" w:cs="Arial"/>
          <w:noProof/>
        </w:rPr>
        <w:t> </w:t>
      </w:r>
      <w:r w:rsidR="005D608F" w:rsidRPr="00EA6B79">
        <w:rPr>
          <w:rFonts w:ascii="Arial" w:hAnsi="Arial" w:cs="Arial"/>
          <w:noProof/>
        </w:rPr>
        <w:t> </w:t>
      </w:r>
      <w:r w:rsidR="005D608F" w:rsidRPr="00EA6B79">
        <w:rPr>
          <w:rFonts w:ascii="Arial" w:hAnsi="Arial" w:cs="Arial"/>
          <w:noProof/>
        </w:rPr>
        <w:t> </w:t>
      </w:r>
      <w:r w:rsidR="005D608F" w:rsidRPr="00EA6B79">
        <w:rPr>
          <w:rFonts w:ascii="Arial" w:hAnsi="Arial" w:cs="Arial"/>
        </w:rPr>
        <w:fldChar w:fldCharType="end"/>
      </w:r>
      <w:bookmarkEnd w:id="5"/>
    </w:p>
    <w:p w14:paraId="71B0C8E5" w14:textId="185B4BA3" w:rsidR="000F3E5C" w:rsidRPr="00EA6B79" w:rsidRDefault="006478D8" w:rsidP="00902DBD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EA6B79">
        <w:rPr>
          <w:rFonts w:ascii="Arial" w:hAnsi="Arial" w:cs="Arial"/>
        </w:rPr>
        <w:t>Vapaaehtoinen 3</w:t>
      </w:r>
      <w:r w:rsidR="00674288" w:rsidRPr="00EA6B79">
        <w:rPr>
          <w:rFonts w:ascii="Arial" w:hAnsi="Arial" w:cs="Arial"/>
        </w:rPr>
        <w:t>:</w:t>
      </w:r>
      <w:r w:rsidR="005D608F" w:rsidRPr="00EA6B79">
        <w:rPr>
          <w:rFonts w:ascii="Arial" w:hAnsi="Arial" w:cs="Arial"/>
        </w:rPr>
        <w:t xml:space="preserve"> </w:t>
      </w:r>
      <w:r w:rsidR="005D608F" w:rsidRPr="00EA6B79"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6" w:name="Text9"/>
      <w:r w:rsidR="005D608F" w:rsidRPr="00EA6B79">
        <w:rPr>
          <w:rFonts w:ascii="Arial" w:hAnsi="Arial" w:cs="Arial"/>
        </w:rPr>
        <w:instrText xml:space="preserve"> FORMTEXT </w:instrText>
      </w:r>
      <w:r w:rsidR="005D608F" w:rsidRPr="00EA6B79">
        <w:rPr>
          <w:rFonts w:ascii="Arial" w:hAnsi="Arial" w:cs="Arial"/>
        </w:rPr>
      </w:r>
      <w:r w:rsidR="005D608F" w:rsidRPr="00EA6B79">
        <w:rPr>
          <w:rFonts w:ascii="Arial" w:hAnsi="Arial" w:cs="Arial"/>
        </w:rPr>
        <w:fldChar w:fldCharType="separate"/>
      </w:r>
      <w:r w:rsidR="005D608F" w:rsidRPr="00EA6B79">
        <w:rPr>
          <w:rFonts w:ascii="Arial" w:hAnsi="Arial" w:cs="Arial"/>
          <w:noProof/>
        </w:rPr>
        <w:t> </w:t>
      </w:r>
      <w:r w:rsidR="005D608F" w:rsidRPr="00EA6B79">
        <w:rPr>
          <w:rFonts w:ascii="Arial" w:hAnsi="Arial" w:cs="Arial"/>
          <w:noProof/>
        </w:rPr>
        <w:t> </w:t>
      </w:r>
      <w:r w:rsidR="005D608F" w:rsidRPr="00EA6B79">
        <w:rPr>
          <w:rFonts w:ascii="Arial" w:hAnsi="Arial" w:cs="Arial"/>
          <w:noProof/>
        </w:rPr>
        <w:t> </w:t>
      </w:r>
      <w:r w:rsidR="005D608F" w:rsidRPr="00EA6B79">
        <w:rPr>
          <w:rFonts w:ascii="Arial" w:hAnsi="Arial" w:cs="Arial"/>
          <w:noProof/>
        </w:rPr>
        <w:t> </w:t>
      </w:r>
      <w:r w:rsidR="005D608F" w:rsidRPr="00EA6B79">
        <w:rPr>
          <w:rFonts w:ascii="Arial" w:hAnsi="Arial" w:cs="Arial"/>
          <w:noProof/>
        </w:rPr>
        <w:t> </w:t>
      </w:r>
      <w:r w:rsidR="005D608F" w:rsidRPr="00EA6B79">
        <w:rPr>
          <w:rFonts w:ascii="Arial" w:hAnsi="Arial" w:cs="Arial"/>
        </w:rPr>
        <w:fldChar w:fldCharType="end"/>
      </w:r>
      <w:bookmarkEnd w:id="6"/>
    </w:p>
    <w:p w14:paraId="7D942E5E" w14:textId="306904FE" w:rsidR="004E4759" w:rsidRPr="00EA6B79" w:rsidRDefault="006478D8" w:rsidP="008A643F">
      <w:pPr>
        <w:spacing w:line="240" w:lineRule="auto"/>
        <w:rPr>
          <w:rFonts w:ascii="Arial" w:hAnsi="Arial" w:cs="Arial"/>
          <w:b/>
          <w:bCs/>
        </w:rPr>
      </w:pPr>
      <w:r w:rsidRPr="00EA6B79">
        <w:rPr>
          <w:rFonts w:ascii="Arial" w:hAnsi="Arial" w:cs="Arial"/>
          <w:b/>
          <w:bCs/>
        </w:rPr>
        <w:t>Oman alueen keskeiset päivittäisuutismediat</w:t>
      </w:r>
      <w:r w:rsidR="00947ACE">
        <w:rPr>
          <w:rFonts w:ascii="Arial" w:hAnsi="Arial" w:cs="Arial"/>
          <w:b/>
          <w:bCs/>
        </w:rPr>
        <w:t xml:space="preserve"> ja</w:t>
      </w:r>
      <w:r w:rsidR="00FD599D">
        <w:rPr>
          <w:rFonts w:ascii="Arial" w:hAnsi="Arial" w:cs="Arial"/>
          <w:b/>
          <w:bCs/>
        </w:rPr>
        <w:t xml:space="preserve"> yhteystiedot</w:t>
      </w:r>
      <w:r w:rsidRPr="00EA6B79">
        <w:rPr>
          <w:rFonts w:ascii="Arial" w:hAnsi="Arial" w:cs="Arial"/>
          <w:b/>
          <w:bCs/>
        </w:rPr>
        <w:t>:</w:t>
      </w:r>
      <w:r w:rsidR="006C09CC" w:rsidRPr="00EA6B79">
        <w:rPr>
          <w:rFonts w:ascii="Arial" w:hAnsi="Arial" w:cs="Arial"/>
          <w:b/>
          <w:bCs/>
        </w:rPr>
        <w:br/>
      </w:r>
      <w:r w:rsidR="004E4759" w:rsidRPr="00EA6B79">
        <w:rPr>
          <w:rFonts w:ascii="Arial" w:hAnsi="Arial" w:cs="Arial"/>
        </w:rPr>
        <w:t>Listatkaa keskeiset alueelliset tai paikalliset mediat, jotka julkaisevat päivittäin aluet</w:t>
      </w:r>
      <w:r w:rsidR="00AA2EE7" w:rsidRPr="00EA6B79">
        <w:rPr>
          <w:rFonts w:ascii="Arial" w:hAnsi="Arial" w:cs="Arial"/>
        </w:rPr>
        <w:softHyphen/>
      </w:r>
      <w:r w:rsidR="004E4759" w:rsidRPr="00EA6B79">
        <w:rPr>
          <w:rFonts w:ascii="Arial" w:hAnsi="Arial" w:cs="Arial"/>
        </w:rPr>
        <w:t>tanne koskevia uutisia.</w:t>
      </w:r>
    </w:p>
    <w:p w14:paraId="38C3CB14" w14:textId="45FB1C20" w:rsidR="006478D8" w:rsidRPr="00EA6B79" w:rsidRDefault="006478D8" w:rsidP="00902DBD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EA6B79">
        <w:rPr>
          <w:rFonts w:ascii="Arial" w:hAnsi="Arial" w:cs="Arial"/>
        </w:rPr>
        <w:t>Media 1</w:t>
      </w:r>
      <w:r w:rsidR="008939A5" w:rsidRPr="00EA6B79">
        <w:rPr>
          <w:rFonts w:ascii="Arial" w:hAnsi="Arial" w:cs="Arial"/>
        </w:rPr>
        <w:t>:</w:t>
      </w:r>
      <w:r w:rsidR="005D608F" w:rsidRPr="00EA6B79">
        <w:rPr>
          <w:rFonts w:ascii="Arial" w:hAnsi="Arial" w:cs="Arial"/>
        </w:rPr>
        <w:t xml:space="preserve"> </w:t>
      </w:r>
      <w:r w:rsidR="005D608F" w:rsidRPr="00EA6B79"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7" w:name="Text10"/>
      <w:r w:rsidR="005D608F" w:rsidRPr="00EA6B79">
        <w:rPr>
          <w:rFonts w:ascii="Arial" w:hAnsi="Arial" w:cs="Arial"/>
        </w:rPr>
        <w:instrText xml:space="preserve"> FORMTEXT </w:instrText>
      </w:r>
      <w:r w:rsidR="005D608F" w:rsidRPr="00EA6B79">
        <w:rPr>
          <w:rFonts w:ascii="Arial" w:hAnsi="Arial" w:cs="Arial"/>
        </w:rPr>
      </w:r>
      <w:r w:rsidR="005D608F" w:rsidRPr="00EA6B79">
        <w:rPr>
          <w:rFonts w:ascii="Arial" w:hAnsi="Arial" w:cs="Arial"/>
        </w:rPr>
        <w:fldChar w:fldCharType="separate"/>
      </w:r>
      <w:r w:rsidR="005D608F" w:rsidRPr="00EA6B79">
        <w:rPr>
          <w:rFonts w:ascii="Arial" w:hAnsi="Arial" w:cs="Arial"/>
          <w:noProof/>
        </w:rPr>
        <w:t> </w:t>
      </w:r>
      <w:r w:rsidR="005D608F" w:rsidRPr="00EA6B79">
        <w:rPr>
          <w:rFonts w:ascii="Arial" w:hAnsi="Arial" w:cs="Arial"/>
          <w:noProof/>
        </w:rPr>
        <w:t> </w:t>
      </w:r>
      <w:r w:rsidR="005D608F" w:rsidRPr="00EA6B79">
        <w:rPr>
          <w:rFonts w:ascii="Arial" w:hAnsi="Arial" w:cs="Arial"/>
          <w:noProof/>
        </w:rPr>
        <w:t> </w:t>
      </w:r>
      <w:r w:rsidR="005D608F" w:rsidRPr="00EA6B79">
        <w:rPr>
          <w:rFonts w:ascii="Arial" w:hAnsi="Arial" w:cs="Arial"/>
          <w:noProof/>
        </w:rPr>
        <w:t> </w:t>
      </w:r>
      <w:r w:rsidR="005D608F" w:rsidRPr="00EA6B79">
        <w:rPr>
          <w:rFonts w:ascii="Arial" w:hAnsi="Arial" w:cs="Arial"/>
          <w:noProof/>
        </w:rPr>
        <w:t> </w:t>
      </w:r>
      <w:r w:rsidR="005D608F" w:rsidRPr="00EA6B79">
        <w:rPr>
          <w:rFonts w:ascii="Arial" w:hAnsi="Arial" w:cs="Arial"/>
        </w:rPr>
        <w:fldChar w:fldCharType="end"/>
      </w:r>
      <w:bookmarkEnd w:id="7"/>
    </w:p>
    <w:p w14:paraId="4A528CB7" w14:textId="0F6A69A2" w:rsidR="006478D8" w:rsidRPr="00EA6B79" w:rsidRDefault="006478D8" w:rsidP="00902DBD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EA6B79">
        <w:rPr>
          <w:rFonts w:ascii="Arial" w:hAnsi="Arial" w:cs="Arial"/>
        </w:rPr>
        <w:t>Media 2</w:t>
      </w:r>
      <w:r w:rsidR="008939A5" w:rsidRPr="00EA6B79">
        <w:rPr>
          <w:rFonts w:ascii="Arial" w:hAnsi="Arial" w:cs="Arial"/>
        </w:rPr>
        <w:t>:</w:t>
      </w:r>
      <w:r w:rsidR="005D608F" w:rsidRPr="00EA6B79">
        <w:rPr>
          <w:rFonts w:ascii="Arial" w:hAnsi="Arial" w:cs="Arial"/>
        </w:rPr>
        <w:t xml:space="preserve"> </w:t>
      </w:r>
      <w:r w:rsidR="005D608F" w:rsidRPr="00EA6B79"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8" w:name="Text11"/>
      <w:r w:rsidR="005D608F" w:rsidRPr="00EA6B79">
        <w:rPr>
          <w:rFonts w:ascii="Arial" w:hAnsi="Arial" w:cs="Arial"/>
        </w:rPr>
        <w:instrText xml:space="preserve"> FORMTEXT </w:instrText>
      </w:r>
      <w:r w:rsidR="005D608F" w:rsidRPr="00EA6B79">
        <w:rPr>
          <w:rFonts w:ascii="Arial" w:hAnsi="Arial" w:cs="Arial"/>
        </w:rPr>
      </w:r>
      <w:r w:rsidR="005D608F" w:rsidRPr="00EA6B79">
        <w:rPr>
          <w:rFonts w:ascii="Arial" w:hAnsi="Arial" w:cs="Arial"/>
        </w:rPr>
        <w:fldChar w:fldCharType="separate"/>
      </w:r>
      <w:r w:rsidR="005D608F" w:rsidRPr="00EA6B79">
        <w:rPr>
          <w:rFonts w:ascii="Arial" w:hAnsi="Arial" w:cs="Arial"/>
          <w:noProof/>
        </w:rPr>
        <w:t> </w:t>
      </w:r>
      <w:r w:rsidR="005D608F" w:rsidRPr="00EA6B79">
        <w:rPr>
          <w:rFonts w:ascii="Arial" w:hAnsi="Arial" w:cs="Arial"/>
          <w:noProof/>
        </w:rPr>
        <w:t> </w:t>
      </w:r>
      <w:r w:rsidR="005D608F" w:rsidRPr="00EA6B79">
        <w:rPr>
          <w:rFonts w:ascii="Arial" w:hAnsi="Arial" w:cs="Arial"/>
          <w:noProof/>
        </w:rPr>
        <w:t> </w:t>
      </w:r>
      <w:r w:rsidR="005D608F" w:rsidRPr="00EA6B79">
        <w:rPr>
          <w:rFonts w:ascii="Arial" w:hAnsi="Arial" w:cs="Arial"/>
          <w:noProof/>
        </w:rPr>
        <w:t> </w:t>
      </w:r>
      <w:r w:rsidR="005D608F" w:rsidRPr="00EA6B79">
        <w:rPr>
          <w:rFonts w:ascii="Arial" w:hAnsi="Arial" w:cs="Arial"/>
          <w:noProof/>
        </w:rPr>
        <w:t> </w:t>
      </w:r>
      <w:r w:rsidR="005D608F" w:rsidRPr="00EA6B79">
        <w:rPr>
          <w:rFonts w:ascii="Arial" w:hAnsi="Arial" w:cs="Arial"/>
        </w:rPr>
        <w:fldChar w:fldCharType="end"/>
      </w:r>
      <w:bookmarkEnd w:id="8"/>
    </w:p>
    <w:p w14:paraId="345009B1" w14:textId="69F334EB" w:rsidR="003F2139" w:rsidRPr="00EA6B79" w:rsidRDefault="006478D8" w:rsidP="00902DBD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EA6B79">
        <w:rPr>
          <w:rFonts w:ascii="Arial" w:hAnsi="Arial" w:cs="Arial"/>
        </w:rPr>
        <w:t>Media 3</w:t>
      </w:r>
      <w:r w:rsidR="008939A5" w:rsidRPr="00EA6B79">
        <w:rPr>
          <w:rFonts w:ascii="Arial" w:hAnsi="Arial" w:cs="Arial"/>
        </w:rPr>
        <w:t>:</w:t>
      </w:r>
      <w:r w:rsidR="005D608F" w:rsidRPr="00EA6B79">
        <w:rPr>
          <w:rFonts w:ascii="Arial" w:hAnsi="Arial" w:cs="Arial"/>
        </w:rPr>
        <w:t xml:space="preserve"> </w:t>
      </w:r>
      <w:r w:rsidR="005D608F" w:rsidRPr="00EA6B79">
        <w:rPr>
          <w:rFonts w:ascii="Arial" w:hAnsi="Arial" w:cs="Arial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9" w:name="Text12"/>
      <w:r w:rsidR="005D608F" w:rsidRPr="00EA6B79">
        <w:rPr>
          <w:rFonts w:ascii="Arial" w:hAnsi="Arial" w:cs="Arial"/>
        </w:rPr>
        <w:instrText xml:space="preserve"> FORMTEXT </w:instrText>
      </w:r>
      <w:r w:rsidR="005D608F" w:rsidRPr="00EA6B79">
        <w:rPr>
          <w:rFonts w:ascii="Arial" w:hAnsi="Arial" w:cs="Arial"/>
        </w:rPr>
      </w:r>
      <w:r w:rsidR="005D608F" w:rsidRPr="00EA6B79">
        <w:rPr>
          <w:rFonts w:ascii="Arial" w:hAnsi="Arial" w:cs="Arial"/>
        </w:rPr>
        <w:fldChar w:fldCharType="separate"/>
      </w:r>
      <w:r w:rsidR="005D608F" w:rsidRPr="00EA6B79">
        <w:rPr>
          <w:rFonts w:ascii="Arial" w:hAnsi="Arial" w:cs="Arial"/>
          <w:noProof/>
        </w:rPr>
        <w:t> </w:t>
      </w:r>
      <w:r w:rsidR="005D608F" w:rsidRPr="00EA6B79">
        <w:rPr>
          <w:rFonts w:ascii="Arial" w:hAnsi="Arial" w:cs="Arial"/>
          <w:noProof/>
        </w:rPr>
        <w:t> </w:t>
      </w:r>
      <w:r w:rsidR="005D608F" w:rsidRPr="00EA6B79">
        <w:rPr>
          <w:rFonts w:ascii="Arial" w:hAnsi="Arial" w:cs="Arial"/>
          <w:noProof/>
        </w:rPr>
        <w:t> </w:t>
      </w:r>
      <w:r w:rsidR="005D608F" w:rsidRPr="00EA6B79">
        <w:rPr>
          <w:rFonts w:ascii="Arial" w:hAnsi="Arial" w:cs="Arial"/>
          <w:noProof/>
        </w:rPr>
        <w:t> </w:t>
      </w:r>
      <w:r w:rsidR="005D608F" w:rsidRPr="00EA6B79">
        <w:rPr>
          <w:rFonts w:ascii="Arial" w:hAnsi="Arial" w:cs="Arial"/>
          <w:noProof/>
        </w:rPr>
        <w:t> </w:t>
      </w:r>
      <w:r w:rsidR="005D608F" w:rsidRPr="00EA6B79">
        <w:rPr>
          <w:rFonts w:ascii="Arial" w:hAnsi="Arial" w:cs="Arial"/>
        </w:rPr>
        <w:fldChar w:fldCharType="end"/>
      </w:r>
      <w:bookmarkEnd w:id="9"/>
    </w:p>
    <w:p w14:paraId="325579A8" w14:textId="6A94893A" w:rsidR="003F2139" w:rsidRPr="00EA6B79" w:rsidRDefault="003F2139" w:rsidP="00044CBF">
      <w:pPr>
        <w:spacing w:line="240" w:lineRule="auto"/>
        <w:rPr>
          <w:rFonts w:ascii="Arial" w:hAnsi="Arial" w:cs="Arial"/>
          <w:b/>
          <w:bCs/>
        </w:rPr>
      </w:pPr>
      <w:r w:rsidRPr="00EA6B79">
        <w:rPr>
          <w:rFonts w:ascii="Arial" w:hAnsi="Arial" w:cs="Arial"/>
          <w:b/>
          <w:bCs/>
        </w:rPr>
        <w:t>Oman alueen keskeis</w:t>
      </w:r>
      <w:r w:rsidR="00C23BB8">
        <w:rPr>
          <w:rFonts w:ascii="Arial" w:hAnsi="Arial" w:cs="Arial"/>
          <w:b/>
          <w:bCs/>
        </w:rPr>
        <w:t>ten viestijöiden</w:t>
      </w:r>
      <w:r w:rsidR="00245EB0">
        <w:rPr>
          <w:rFonts w:ascii="Arial" w:hAnsi="Arial" w:cs="Arial"/>
          <w:b/>
          <w:bCs/>
        </w:rPr>
        <w:t xml:space="preserve"> yhteystiedot</w:t>
      </w:r>
      <w:r w:rsidRPr="00EA6B79">
        <w:rPr>
          <w:rFonts w:ascii="Arial" w:hAnsi="Arial" w:cs="Arial"/>
          <w:b/>
          <w:bCs/>
        </w:rPr>
        <w:t>:</w:t>
      </w:r>
      <w:r w:rsidR="008B1B07" w:rsidRPr="00EA6B79">
        <w:rPr>
          <w:rFonts w:ascii="Arial" w:hAnsi="Arial" w:cs="Arial"/>
          <w:b/>
          <w:bCs/>
        </w:rPr>
        <w:br/>
      </w:r>
      <w:r w:rsidRPr="00EA6B79">
        <w:rPr>
          <w:rFonts w:ascii="Arial" w:hAnsi="Arial" w:cs="Arial"/>
        </w:rPr>
        <w:t xml:space="preserve">Listatkaa oman alueen (paikkakunnan, kaupunginosan) </w:t>
      </w:r>
      <w:r w:rsidR="00DE79B3" w:rsidRPr="00EA6B79">
        <w:rPr>
          <w:rFonts w:ascii="Arial" w:hAnsi="Arial" w:cs="Arial"/>
        </w:rPr>
        <w:t xml:space="preserve">keskeiset </w:t>
      </w:r>
      <w:r w:rsidRPr="00EA6B79">
        <w:rPr>
          <w:rFonts w:ascii="Arial" w:hAnsi="Arial" w:cs="Arial"/>
        </w:rPr>
        <w:t>someryhmät tai -kana</w:t>
      </w:r>
      <w:r w:rsidR="00AA2EE7" w:rsidRPr="00EA6B79">
        <w:rPr>
          <w:rFonts w:ascii="Arial" w:hAnsi="Arial" w:cs="Arial"/>
        </w:rPr>
        <w:softHyphen/>
      </w:r>
      <w:r w:rsidRPr="00EA6B79">
        <w:rPr>
          <w:rFonts w:ascii="Arial" w:hAnsi="Arial" w:cs="Arial"/>
        </w:rPr>
        <w:t>vat,</w:t>
      </w:r>
      <w:r w:rsidR="00DE79B3" w:rsidRPr="00EA6B79">
        <w:rPr>
          <w:rFonts w:ascii="Arial" w:hAnsi="Arial" w:cs="Arial"/>
        </w:rPr>
        <w:t xml:space="preserve"> joi</w:t>
      </w:r>
      <w:r w:rsidR="00724DB1" w:rsidRPr="00EA6B79">
        <w:rPr>
          <w:rFonts w:ascii="Arial" w:hAnsi="Arial" w:cs="Arial"/>
        </w:rPr>
        <w:softHyphen/>
      </w:r>
      <w:r w:rsidR="00DE79B3" w:rsidRPr="00EA6B79">
        <w:rPr>
          <w:rFonts w:ascii="Arial" w:hAnsi="Arial" w:cs="Arial"/>
        </w:rPr>
        <w:t>den kautta voitte tarvittaessa jakaa viestiänne auttamistilanteessa</w:t>
      </w:r>
      <w:r w:rsidRPr="00EA6B79">
        <w:rPr>
          <w:rFonts w:ascii="Arial" w:hAnsi="Arial" w:cs="Arial"/>
        </w:rPr>
        <w:t>.</w:t>
      </w:r>
      <w:r w:rsidR="00245EB0">
        <w:rPr>
          <w:rFonts w:ascii="Arial" w:hAnsi="Arial" w:cs="Arial"/>
        </w:rPr>
        <w:t xml:space="preserve"> </w:t>
      </w:r>
      <w:r w:rsidRPr="00EA6B79">
        <w:rPr>
          <w:rFonts w:ascii="Arial" w:hAnsi="Arial" w:cs="Arial"/>
        </w:rPr>
        <w:t>Olkaa etu</w:t>
      </w:r>
      <w:r w:rsidR="00AA2EE7" w:rsidRPr="00EA6B79">
        <w:rPr>
          <w:rFonts w:ascii="Arial" w:hAnsi="Arial" w:cs="Arial"/>
        </w:rPr>
        <w:softHyphen/>
      </w:r>
      <w:r w:rsidRPr="00EA6B79">
        <w:rPr>
          <w:rFonts w:ascii="Arial" w:hAnsi="Arial" w:cs="Arial"/>
        </w:rPr>
        <w:t>käteen yhtey</w:t>
      </w:r>
      <w:r w:rsidR="003976DB" w:rsidRPr="00EA6B79">
        <w:rPr>
          <w:rFonts w:ascii="Arial" w:hAnsi="Arial" w:cs="Arial"/>
        </w:rPr>
        <w:softHyphen/>
      </w:r>
      <w:r w:rsidRPr="00EA6B79">
        <w:rPr>
          <w:rFonts w:ascii="Arial" w:hAnsi="Arial" w:cs="Arial"/>
        </w:rPr>
        <w:t>dessä kanavan ylläpitäjään</w:t>
      </w:r>
      <w:r w:rsidR="00E12658" w:rsidRPr="00EA6B79">
        <w:rPr>
          <w:rFonts w:ascii="Arial" w:hAnsi="Arial" w:cs="Arial"/>
        </w:rPr>
        <w:t xml:space="preserve">, </w:t>
      </w:r>
      <w:r w:rsidRPr="00EA6B79">
        <w:rPr>
          <w:rFonts w:ascii="Arial" w:hAnsi="Arial" w:cs="Arial"/>
        </w:rPr>
        <w:t>liittykää ryhmään</w:t>
      </w:r>
      <w:r w:rsidR="00DE79B3" w:rsidRPr="00EA6B79">
        <w:rPr>
          <w:rFonts w:ascii="Arial" w:hAnsi="Arial" w:cs="Arial"/>
        </w:rPr>
        <w:t xml:space="preserve"> jäseniksi</w:t>
      </w:r>
      <w:r w:rsidR="00E12658" w:rsidRPr="00EA6B79">
        <w:rPr>
          <w:rFonts w:ascii="Arial" w:hAnsi="Arial" w:cs="Arial"/>
        </w:rPr>
        <w:t xml:space="preserve"> ja tutustukaa siinä käytävään keskus</w:t>
      </w:r>
      <w:r w:rsidR="003976DB" w:rsidRPr="00EA6B79">
        <w:rPr>
          <w:rFonts w:ascii="Arial" w:hAnsi="Arial" w:cs="Arial"/>
        </w:rPr>
        <w:softHyphen/>
      </w:r>
      <w:r w:rsidR="00E12658" w:rsidRPr="00EA6B79">
        <w:rPr>
          <w:rFonts w:ascii="Arial" w:hAnsi="Arial" w:cs="Arial"/>
        </w:rPr>
        <w:t>teluun</w:t>
      </w:r>
      <w:r w:rsidRPr="00EA6B79">
        <w:rPr>
          <w:rFonts w:ascii="Arial" w:hAnsi="Arial" w:cs="Arial"/>
        </w:rPr>
        <w:t>.</w:t>
      </w:r>
      <w:r w:rsidR="00394088">
        <w:rPr>
          <w:rFonts w:ascii="Arial" w:hAnsi="Arial" w:cs="Arial"/>
        </w:rPr>
        <w:t xml:space="preserve"> Ryhmiin voi tarvittaessa laittaa viestiä anonyymisti.</w:t>
      </w:r>
      <w:r w:rsidR="002C18E3">
        <w:rPr>
          <w:rFonts w:ascii="Arial" w:hAnsi="Arial" w:cs="Arial"/>
        </w:rPr>
        <w:t xml:space="preserve"> Lisätkää oman alueen yhteistyötahot ja kumppanit.</w:t>
      </w:r>
    </w:p>
    <w:p w14:paraId="1428E04D" w14:textId="7ED97BCE" w:rsidR="003F2139" w:rsidRPr="00EA6B79" w:rsidRDefault="003F2139" w:rsidP="00902DBD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EA6B79">
        <w:rPr>
          <w:rFonts w:ascii="Arial" w:hAnsi="Arial" w:cs="Arial"/>
        </w:rPr>
        <w:t>Somekanava 1</w:t>
      </w:r>
      <w:r w:rsidR="008939A5" w:rsidRPr="00EA6B79">
        <w:rPr>
          <w:rFonts w:ascii="Arial" w:hAnsi="Arial" w:cs="Arial"/>
        </w:rPr>
        <w:t>:</w:t>
      </w:r>
      <w:r w:rsidR="005D608F" w:rsidRPr="00EA6B79">
        <w:rPr>
          <w:rFonts w:ascii="Arial" w:hAnsi="Arial" w:cs="Arial"/>
        </w:rPr>
        <w:t xml:space="preserve"> </w:t>
      </w:r>
      <w:r w:rsidR="005D608F" w:rsidRPr="00EA6B79">
        <w:rPr>
          <w:rFonts w:ascii="Arial" w:hAnsi="Arial" w:cs="Arial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0" w:name="Text13"/>
      <w:r w:rsidR="005D608F" w:rsidRPr="00EA6B79">
        <w:rPr>
          <w:rFonts w:ascii="Arial" w:hAnsi="Arial" w:cs="Arial"/>
        </w:rPr>
        <w:instrText xml:space="preserve"> FORMTEXT </w:instrText>
      </w:r>
      <w:r w:rsidR="005D608F" w:rsidRPr="00EA6B79">
        <w:rPr>
          <w:rFonts w:ascii="Arial" w:hAnsi="Arial" w:cs="Arial"/>
        </w:rPr>
      </w:r>
      <w:r w:rsidR="005D608F" w:rsidRPr="00EA6B79">
        <w:rPr>
          <w:rFonts w:ascii="Arial" w:hAnsi="Arial" w:cs="Arial"/>
        </w:rPr>
        <w:fldChar w:fldCharType="separate"/>
      </w:r>
      <w:r w:rsidR="005D608F" w:rsidRPr="00EA6B79">
        <w:rPr>
          <w:rFonts w:ascii="Arial" w:hAnsi="Arial" w:cs="Arial"/>
          <w:noProof/>
        </w:rPr>
        <w:t> </w:t>
      </w:r>
      <w:r w:rsidR="005D608F" w:rsidRPr="00EA6B79">
        <w:rPr>
          <w:rFonts w:ascii="Arial" w:hAnsi="Arial" w:cs="Arial"/>
          <w:noProof/>
        </w:rPr>
        <w:t> </w:t>
      </w:r>
      <w:r w:rsidR="005D608F" w:rsidRPr="00EA6B79">
        <w:rPr>
          <w:rFonts w:ascii="Arial" w:hAnsi="Arial" w:cs="Arial"/>
          <w:noProof/>
        </w:rPr>
        <w:t> </w:t>
      </w:r>
      <w:r w:rsidR="005D608F" w:rsidRPr="00EA6B79">
        <w:rPr>
          <w:rFonts w:ascii="Arial" w:hAnsi="Arial" w:cs="Arial"/>
          <w:noProof/>
        </w:rPr>
        <w:t> </w:t>
      </w:r>
      <w:r w:rsidR="005D608F" w:rsidRPr="00EA6B79">
        <w:rPr>
          <w:rFonts w:ascii="Arial" w:hAnsi="Arial" w:cs="Arial"/>
          <w:noProof/>
        </w:rPr>
        <w:t> </w:t>
      </w:r>
      <w:r w:rsidR="005D608F" w:rsidRPr="00EA6B79">
        <w:rPr>
          <w:rFonts w:ascii="Arial" w:hAnsi="Arial" w:cs="Arial"/>
        </w:rPr>
        <w:fldChar w:fldCharType="end"/>
      </w:r>
      <w:bookmarkEnd w:id="10"/>
    </w:p>
    <w:p w14:paraId="7F319B46" w14:textId="6FCE8BA9" w:rsidR="003F2139" w:rsidRPr="00EA6B79" w:rsidRDefault="003F2139" w:rsidP="00902DBD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EA6B79">
        <w:rPr>
          <w:rFonts w:ascii="Arial" w:hAnsi="Arial" w:cs="Arial"/>
        </w:rPr>
        <w:t>Somekanava 2</w:t>
      </w:r>
      <w:r w:rsidR="008939A5" w:rsidRPr="00EA6B79">
        <w:rPr>
          <w:rFonts w:ascii="Arial" w:hAnsi="Arial" w:cs="Arial"/>
        </w:rPr>
        <w:t>:</w:t>
      </w:r>
      <w:r w:rsidR="005D608F" w:rsidRPr="00EA6B79">
        <w:rPr>
          <w:rFonts w:ascii="Arial" w:hAnsi="Arial" w:cs="Arial"/>
        </w:rPr>
        <w:t xml:space="preserve"> </w:t>
      </w:r>
      <w:r w:rsidR="005D608F" w:rsidRPr="00EA6B79">
        <w:rPr>
          <w:rFonts w:ascii="Arial" w:hAnsi="Arial" w:cs="Arial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1" w:name="Text14"/>
      <w:r w:rsidR="005D608F" w:rsidRPr="00EA6B79">
        <w:rPr>
          <w:rFonts w:ascii="Arial" w:hAnsi="Arial" w:cs="Arial"/>
        </w:rPr>
        <w:instrText xml:space="preserve"> FORMTEXT </w:instrText>
      </w:r>
      <w:r w:rsidR="005D608F" w:rsidRPr="00EA6B79">
        <w:rPr>
          <w:rFonts w:ascii="Arial" w:hAnsi="Arial" w:cs="Arial"/>
        </w:rPr>
      </w:r>
      <w:r w:rsidR="005D608F" w:rsidRPr="00EA6B79">
        <w:rPr>
          <w:rFonts w:ascii="Arial" w:hAnsi="Arial" w:cs="Arial"/>
        </w:rPr>
        <w:fldChar w:fldCharType="separate"/>
      </w:r>
      <w:r w:rsidR="005D608F" w:rsidRPr="00EA6B79">
        <w:rPr>
          <w:rFonts w:ascii="Arial" w:hAnsi="Arial" w:cs="Arial"/>
          <w:noProof/>
        </w:rPr>
        <w:t> </w:t>
      </w:r>
      <w:r w:rsidR="005D608F" w:rsidRPr="00EA6B79">
        <w:rPr>
          <w:rFonts w:ascii="Arial" w:hAnsi="Arial" w:cs="Arial"/>
          <w:noProof/>
        </w:rPr>
        <w:t> </w:t>
      </w:r>
      <w:r w:rsidR="005D608F" w:rsidRPr="00EA6B79">
        <w:rPr>
          <w:rFonts w:ascii="Arial" w:hAnsi="Arial" w:cs="Arial"/>
          <w:noProof/>
        </w:rPr>
        <w:t> </w:t>
      </w:r>
      <w:r w:rsidR="005D608F" w:rsidRPr="00EA6B79">
        <w:rPr>
          <w:rFonts w:ascii="Arial" w:hAnsi="Arial" w:cs="Arial"/>
          <w:noProof/>
        </w:rPr>
        <w:t> </w:t>
      </w:r>
      <w:r w:rsidR="005D608F" w:rsidRPr="00EA6B79">
        <w:rPr>
          <w:rFonts w:ascii="Arial" w:hAnsi="Arial" w:cs="Arial"/>
          <w:noProof/>
        </w:rPr>
        <w:t> </w:t>
      </w:r>
      <w:r w:rsidR="005D608F" w:rsidRPr="00EA6B79">
        <w:rPr>
          <w:rFonts w:ascii="Arial" w:hAnsi="Arial" w:cs="Arial"/>
        </w:rPr>
        <w:fldChar w:fldCharType="end"/>
      </w:r>
      <w:bookmarkEnd w:id="11"/>
    </w:p>
    <w:p w14:paraId="0EDA146A" w14:textId="58BEC6C3" w:rsidR="00D25062" w:rsidRDefault="003F2139" w:rsidP="00902DBD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EA6B79">
        <w:rPr>
          <w:rFonts w:ascii="Arial" w:hAnsi="Arial" w:cs="Arial"/>
        </w:rPr>
        <w:t>Somekanava 3</w:t>
      </w:r>
      <w:r w:rsidR="008939A5" w:rsidRPr="00EA6B79">
        <w:rPr>
          <w:rFonts w:ascii="Arial" w:hAnsi="Arial" w:cs="Arial"/>
        </w:rPr>
        <w:t>:</w:t>
      </w:r>
      <w:r w:rsidR="005D608F" w:rsidRPr="00EA6B79">
        <w:rPr>
          <w:rFonts w:ascii="Arial" w:hAnsi="Arial" w:cs="Arial"/>
        </w:rPr>
        <w:t xml:space="preserve"> </w:t>
      </w:r>
      <w:r w:rsidR="005D608F" w:rsidRPr="00EA6B79">
        <w:rPr>
          <w:rFonts w:ascii="Arial" w:hAnsi="Arial" w:cs="Arial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2" w:name="Text15"/>
      <w:r w:rsidR="005D608F" w:rsidRPr="00EA6B79">
        <w:rPr>
          <w:rFonts w:ascii="Arial" w:hAnsi="Arial" w:cs="Arial"/>
        </w:rPr>
        <w:instrText xml:space="preserve"> FORMTEXT </w:instrText>
      </w:r>
      <w:r w:rsidR="005D608F" w:rsidRPr="00EA6B79">
        <w:rPr>
          <w:rFonts w:ascii="Arial" w:hAnsi="Arial" w:cs="Arial"/>
        </w:rPr>
      </w:r>
      <w:r w:rsidR="005D608F" w:rsidRPr="00EA6B79">
        <w:rPr>
          <w:rFonts w:ascii="Arial" w:hAnsi="Arial" w:cs="Arial"/>
        </w:rPr>
        <w:fldChar w:fldCharType="separate"/>
      </w:r>
      <w:r w:rsidR="005D608F" w:rsidRPr="00EA6B79">
        <w:rPr>
          <w:rFonts w:ascii="Arial" w:hAnsi="Arial" w:cs="Arial"/>
          <w:noProof/>
        </w:rPr>
        <w:t> </w:t>
      </w:r>
      <w:r w:rsidR="005D608F" w:rsidRPr="00EA6B79">
        <w:rPr>
          <w:rFonts w:ascii="Arial" w:hAnsi="Arial" w:cs="Arial"/>
          <w:noProof/>
        </w:rPr>
        <w:t> </w:t>
      </w:r>
      <w:r w:rsidR="005D608F" w:rsidRPr="00EA6B79">
        <w:rPr>
          <w:rFonts w:ascii="Arial" w:hAnsi="Arial" w:cs="Arial"/>
          <w:noProof/>
        </w:rPr>
        <w:t> </w:t>
      </w:r>
      <w:r w:rsidR="005D608F" w:rsidRPr="00EA6B79">
        <w:rPr>
          <w:rFonts w:ascii="Arial" w:hAnsi="Arial" w:cs="Arial"/>
          <w:noProof/>
        </w:rPr>
        <w:t> </w:t>
      </w:r>
      <w:r w:rsidR="005D608F" w:rsidRPr="00EA6B79">
        <w:rPr>
          <w:rFonts w:ascii="Arial" w:hAnsi="Arial" w:cs="Arial"/>
          <w:noProof/>
        </w:rPr>
        <w:t> </w:t>
      </w:r>
      <w:r w:rsidR="005D608F" w:rsidRPr="00EA6B79">
        <w:rPr>
          <w:rFonts w:ascii="Arial" w:hAnsi="Arial" w:cs="Arial"/>
        </w:rPr>
        <w:fldChar w:fldCharType="end"/>
      </w:r>
      <w:bookmarkEnd w:id="12"/>
    </w:p>
    <w:p w14:paraId="6DF542DF" w14:textId="294198B2" w:rsidR="007D0C92" w:rsidRDefault="007D0C92" w:rsidP="00902DBD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Kumppani 1: </w:t>
      </w:r>
      <w:r w:rsidRPr="00EA6B79">
        <w:rPr>
          <w:rFonts w:ascii="Arial" w:hAnsi="Arial" w:cs="Arial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EA6B79">
        <w:rPr>
          <w:rFonts w:ascii="Arial" w:hAnsi="Arial" w:cs="Arial"/>
        </w:rPr>
        <w:instrText xml:space="preserve"> FORMTEXT </w:instrText>
      </w:r>
      <w:r w:rsidRPr="00EA6B79">
        <w:rPr>
          <w:rFonts w:ascii="Arial" w:hAnsi="Arial" w:cs="Arial"/>
        </w:rPr>
      </w:r>
      <w:r w:rsidRPr="00EA6B79">
        <w:rPr>
          <w:rFonts w:ascii="Arial" w:hAnsi="Arial" w:cs="Arial"/>
        </w:rPr>
        <w:fldChar w:fldCharType="separate"/>
      </w:r>
      <w:r w:rsidRPr="00EA6B79">
        <w:rPr>
          <w:rFonts w:ascii="Arial" w:hAnsi="Arial" w:cs="Arial"/>
          <w:noProof/>
        </w:rPr>
        <w:t> </w:t>
      </w:r>
      <w:r w:rsidRPr="00EA6B79">
        <w:rPr>
          <w:rFonts w:ascii="Arial" w:hAnsi="Arial" w:cs="Arial"/>
          <w:noProof/>
        </w:rPr>
        <w:t> </w:t>
      </w:r>
      <w:r w:rsidRPr="00EA6B79">
        <w:rPr>
          <w:rFonts w:ascii="Arial" w:hAnsi="Arial" w:cs="Arial"/>
          <w:noProof/>
        </w:rPr>
        <w:t> </w:t>
      </w:r>
      <w:r w:rsidRPr="00EA6B79">
        <w:rPr>
          <w:rFonts w:ascii="Arial" w:hAnsi="Arial" w:cs="Arial"/>
          <w:noProof/>
        </w:rPr>
        <w:t> </w:t>
      </w:r>
      <w:r w:rsidRPr="00EA6B79">
        <w:rPr>
          <w:rFonts w:ascii="Arial" w:hAnsi="Arial" w:cs="Arial"/>
          <w:noProof/>
        </w:rPr>
        <w:t> </w:t>
      </w:r>
      <w:r w:rsidRPr="00EA6B79">
        <w:rPr>
          <w:rFonts w:ascii="Arial" w:hAnsi="Arial" w:cs="Arial"/>
        </w:rPr>
        <w:fldChar w:fldCharType="end"/>
      </w:r>
    </w:p>
    <w:p w14:paraId="7CE436F0" w14:textId="0DF0455E" w:rsidR="007D0C92" w:rsidRDefault="007D0C92" w:rsidP="00902DBD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Kumppani 2: </w:t>
      </w:r>
      <w:r w:rsidRPr="00EA6B79">
        <w:rPr>
          <w:rFonts w:ascii="Arial" w:hAnsi="Arial" w:cs="Arial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EA6B79">
        <w:rPr>
          <w:rFonts w:ascii="Arial" w:hAnsi="Arial" w:cs="Arial"/>
        </w:rPr>
        <w:instrText xml:space="preserve"> FORMTEXT </w:instrText>
      </w:r>
      <w:r w:rsidRPr="00EA6B79">
        <w:rPr>
          <w:rFonts w:ascii="Arial" w:hAnsi="Arial" w:cs="Arial"/>
        </w:rPr>
      </w:r>
      <w:r w:rsidRPr="00EA6B79">
        <w:rPr>
          <w:rFonts w:ascii="Arial" w:hAnsi="Arial" w:cs="Arial"/>
        </w:rPr>
        <w:fldChar w:fldCharType="separate"/>
      </w:r>
      <w:r w:rsidRPr="00EA6B79">
        <w:rPr>
          <w:rFonts w:ascii="Arial" w:hAnsi="Arial" w:cs="Arial"/>
          <w:noProof/>
        </w:rPr>
        <w:t> </w:t>
      </w:r>
      <w:r w:rsidRPr="00EA6B79">
        <w:rPr>
          <w:rFonts w:ascii="Arial" w:hAnsi="Arial" w:cs="Arial"/>
          <w:noProof/>
        </w:rPr>
        <w:t> </w:t>
      </w:r>
      <w:r w:rsidRPr="00EA6B79">
        <w:rPr>
          <w:rFonts w:ascii="Arial" w:hAnsi="Arial" w:cs="Arial"/>
          <w:noProof/>
        </w:rPr>
        <w:t> </w:t>
      </w:r>
      <w:r w:rsidRPr="00EA6B79">
        <w:rPr>
          <w:rFonts w:ascii="Arial" w:hAnsi="Arial" w:cs="Arial"/>
          <w:noProof/>
        </w:rPr>
        <w:t> </w:t>
      </w:r>
      <w:r w:rsidRPr="00EA6B79">
        <w:rPr>
          <w:rFonts w:ascii="Arial" w:hAnsi="Arial" w:cs="Arial"/>
          <w:noProof/>
        </w:rPr>
        <w:t> </w:t>
      </w:r>
      <w:r w:rsidRPr="00EA6B79">
        <w:rPr>
          <w:rFonts w:ascii="Arial" w:hAnsi="Arial" w:cs="Arial"/>
        </w:rPr>
        <w:fldChar w:fldCharType="end"/>
      </w:r>
    </w:p>
    <w:p w14:paraId="6405244B" w14:textId="40D39530" w:rsidR="007D0C92" w:rsidRPr="00EA6B79" w:rsidRDefault="007D0C92" w:rsidP="00902DBD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Kumppani 3: </w:t>
      </w:r>
      <w:r w:rsidRPr="00EA6B79">
        <w:rPr>
          <w:rFonts w:ascii="Arial" w:hAnsi="Arial" w:cs="Arial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EA6B79">
        <w:rPr>
          <w:rFonts w:ascii="Arial" w:hAnsi="Arial" w:cs="Arial"/>
        </w:rPr>
        <w:instrText xml:space="preserve"> FORMTEXT </w:instrText>
      </w:r>
      <w:r w:rsidRPr="00EA6B79">
        <w:rPr>
          <w:rFonts w:ascii="Arial" w:hAnsi="Arial" w:cs="Arial"/>
        </w:rPr>
      </w:r>
      <w:r w:rsidRPr="00EA6B79">
        <w:rPr>
          <w:rFonts w:ascii="Arial" w:hAnsi="Arial" w:cs="Arial"/>
        </w:rPr>
        <w:fldChar w:fldCharType="separate"/>
      </w:r>
      <w:r w:rsidRPr="00EA6B79">
        <w:rPr>
          <w:rFonts w:ascii="Arial" w:hAnsi="Arial" w:cs="Arial"/>
          <w:noProof/>
        </w:rPr>
        <w:t> </w:t>
      </w:r>
      <w:r w:rsidRPr="00EA6B79">
        <w:rPr>
          <w:rFonts w:ascii="Arial" w:hAnsi="Arial" w:cs="Arial"/>
          <w:noProof/>
        </w:rPr>
        <w:t> </w:t>
      </w:r>
      <w:r w:rsidRPr="00EA6B79">
        <w:rPr>
          <w:rFonts w:ascii="Arial" w:hAnsi="Arial" w:cs="Arial"/>
          <w:noProof/>
        </w:rPr>
        <w:t> </w:t>
      </w:r>
      <w:r w:rsidRPr="00EA6B79">
        <w:rPr>
          <w:rFonts w:ascii="Arial" w:hAnsi="Arial" w:cs="Arial"/>
          <w:noProof/>
        </w:rPr>
        <w:t> </w:t>
      </w:r>
      <w:r w:rsidRPr="00EA6B79">
        <w:rPr>
          <w:rFonts w:ascii="Arial" w:hAnsi="Arial" w:cs="Arial"/>
          <w:noProof/>
        </w:rPr>
        <w:t> </w:t>
      </w:r>
      <w:r w:rsidRPr="00EA6B79">
        <w:rPr>
          <w:rFonts w:ascii="Arial" w:hAnsi="Arial" w:cs="Arial"/>
        </w:rPr>
        <w:fldChar w:fldCharType="end"/>
      </w:r>
    </w:p>
    <w:p w14:paraId="6D9EEB5D" w14:textId="4753837B" w:rsidR="00D25062" w:rsidRPr="00EA6B79" w:rsidRDefault="008B1B07" w:rsidP="008A643F">
      <w:pPr>
        <w:spacing w:line="240" w:lineRule="auto"/>
        <w:rPr>
          <w:rFonts w:ascii="Arial" w:hAnsi="Arial" w:cs="Arial"/>
        </w:rPr>
      </w:pPr>
      <w:r w:rsidRPr="00EA6B79">
        <w:rPr>
          <w:rFonts w:ascii="Arial" w:hAnsi="Arial" w:cs="Arial"/>
        </w:rPr>
        <w:lastRenderedPageBreak/>
        <w:br/>
      </w:r>
      <w:r w:rsidR="0010340E" w:rsidRPr="00EA6B79">
        <w:rPr>
          <w:rFonts w:ascii="Arial" w:hAnsi="Arial" w:cs="Arial"/>
          <w:b/>
          <w:bCs/>
        </w:rPr>
        <w:t xml:space="preserve">Muuta huomioitavaa: </w:t>
      </w:r>
      <w:r w:rsidR="005D608F" w:rsidRPr="00EA6B79">
        <w:rPr>
          <w:rFonts w:ascii="Arial" w:hAnsi="Arial" w:cs="Arial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3" w:name="Text16"/>
      <w:r w:rsidR="005D608F" w:rsidRPr="00EA6B79">
        <w:rPr>
          <w:rFonts w:ascii="Arial" w:hAnsi="Arial" w:cs="Arial"/>
        </w:rPr>
        <w:instrText xml:space="preserve"> FORMTEXT </w:instrText>
      </w:r>
      <w:r w:rsidR="005D608F" w:rsidRPr="00EA6B79">
        <w:rPr>
          <w:rFonts w:ascii="Arial" w:hAnsi="Arial" w:cs="Arial"/>
        </w:rPr>
      </w:r>
      <w:r w:rsidR="005D608F" w:rsidRPr="00EA6B79">
        <w:rPr>
          <w:rFonts w:ascii="Arial" w:hAnsi="Arial" w:cs="Arial"/>
        </w:rPr>
        <w:fldChar w:fldCharType="separate"/>
      </w:r>
      <w:r w:rsidR="005D608F" w:rsidRPr="00EA6B79">
        <w:rPr>
          <w:rFonts w:ascii="Arial" w:hAnsi="Arial" w:cs="Arial"/>
          <w:noProof/>
        </w:rPr>
        <w:t> </w:t>
      </w:r>
      <w:r w:rsidR="005D608F" w:rsidRPr="00EA6B79">
        <w:rPr>
          <w:rFonts w:ascii="Arial" w:hAnsi="Arial" w:cs="Arial"/>
          <w:noProof/>
        </w:rPr>
        <w:t> </w:t>
      </w:r>
      <w:r w:rsidR="005D608F" w:rsidRPr="00EA6B79">
        <w:rPr>
          <w:rFonts w:ascii="Arial" w:hAnsi="Arial" w:cs="Arial"/>
          <w:noProof/>
        </w:rPr>
        <w:t> </w:t>
      </w:r>
      <w:r w:rsidR="005D608F" w:rsidRPr="00EA6B79">
        <w:rPr>
          <w:rFonts w:ascii="Arial" w:hAnsi="Arial" w:cs="Arial"/>
          <w:noProof/>
        </w:rPr>
        <w:t> </w:t>
      </w:r>
      <w:r w:rsidR="005D608F" w:rsidRPr="00EA6B79">
        <w:rPr>
          <w:rFonts w:ascii="Arial" w:hAnsi="Arial" w:cs="Arial"/>
          <w:noProof/>
        </w:rPr>
        <w:t> </w:t>
      </w:r>
      <w:r w:rsidR="005D608F" w:rsidRPr="00EA6B79">
        <w:rPr>
          <w:rFonts w:ascii="Arial" w:hAnsi="Arial" w:cs="Arial"/>
        </w:rPr>
        <w:fldChar w:fldCharType="end"/>
      </w:r>
      <w:bookmarkEnd w:id="13"/>
      <w:r w:rsidR="00834B0D" w:rsidRPr="00EA6B79">
        <w:rPr>
          <w:rFonts w:ascii="Arial" w:hAnsi="Arial" w:cs="Arial"/>
          <w:b/>
          <w:bCs/>
        </w:rPr>
        <w:br/>
      </w:r>
    </w:p>
    <w:p w14:paraId="70B860EE" w14:textId="6C6B8E7B" w:rsidR="0000499A" w:rsidRPr="00EA6B79" w:rsidRDefault="0000499A" w:rsidP="008A643F">
      <w:pPr>
        <w:spacing w:line="240" w:lineRule="auto"/>
        <w:rPr>
          <w:rFonts w:ascii="Arial" w:hAnsi="Arial" w:cs="Arial"/>
        </w:rPr>
      </w:pPr>
    </w:p>
    <w:p w14:paraId="754606FB" w14:textId="77777777" w:rsidR="0000499A" w:rsidRPr="00EA6B79" w:rsidRDefault="0000499A" w:rsidP="008A643F">
      <w:pPr>
        <w:spacing w:line="240" w:lineRule="auto"/>
        <w:rPr>
          <w:rFonts w:ascii="Arial" w:hAnsi="Arial" w:cs="Arial"/>
          <w:b/>
          <w:bCs/>
        </w:rPr>
      </w:pPr>
    </w:p>
    <w:sectPr w:rsidR="0000499A" w:rsidRPr="00EA6B79" w:rsidSect="004F5490">
      <w:headerReference w:type="default" r:id="rId9"/>
      <w:pgSz w:w="11906" w:h="16838"/>
      <w:pgMar w:top="1440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C4EB0" w14:textId="77777777" w:rsidR="00AD3DFE" w:rsidRDefault="00AD3DFE" w:rsidP="005E10C2">
      <w:r>
        <w:separator/>
      </w:r>
    </w:p>
  </w:endnote>
  <w:endnote w:type="continuationSeparator" w:id="0">
    <w:p w14:paraId="3BCA59C1" w14:textId="77777777" w:rsidR="00AD3DFE" w:rsidRDefault="00AD3DFE" w:rsidP="005E10C2">
      <w:r>
        <w:continuationSeparator/>
      </w:r>
    </w:p>
  </w:endnote>
  <w:endnote w:type="continuationNotice" w:id="1">
    <w:p w14:paraId="68873BF1" w14:textId="77777777" w:rsidR="00AD3DFE" w:rsidRDefault="00AD3DF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19B1F" w14:textId="77777777" w:rsidR="00AD3DFE" w:rsidRDefault="00AD3DFE" w:rsidP="005E10C2">
      <w:r>
        <w:separator/>
      </w:r>
    </w:p>
  </w:footnote>
  <w:footnote w:type="continuationSeparator" w:id="0">
    <w:p w14:paraId="79035D77" w14:textId="77777777" w:rsidR="00AD3DFE" w:rsidRDefault="00AD3DFE" w:rsidP="005E10C2">
      <w:r>
        <w:continuationSeparator/>
      </w:r>
    </w:p>
  </w:footnote>
  <w:footnote w:type="continuationNotice" w:id="1">
    <w:p w14:paraId="6B2D7ACA" w14:textId="77777777" w:rsidR="00AD3DFE" w:rsidRDefault="00AD3DF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F7D1C" w14:textId="1FA6A205" w:rsidR="00612789" w:rsidRDefault="00071103" w:rsidP="00071103">
    <w:pPr>
      <w:pStyle w:val="Header"/>
      <w:ind w:left="-142"/>
      <w:jc w:val="right"/>
      <w:rPr>
        <w:rFonts w:ascii="Arial" w:hAnsi="Arial" w:cs="Arial"/>
      </w:rPr>
    </w:pPr>
    <w:r>
      <w:br/>
    </w:r>
    <w:r>
      <w:br/>
    </w:r>
    <w:r>
      <w:br/>
    </w:r>
    <w:r w:rsidR="004024F4" w:rsidRPr="00EF4424">
      <w:rPr>
        <w:rFonts w:ascii="Arial" w:hAnsi="Arial" w:cs="Arial"/>
        <w:noProof/>
      </w:rPr>
      <w:drawing>
        <wp:anchor distT="0" distB="0" distL="114300" distR="114300" simplePos="0" relativeHeight="251658240" behindDoc="1" locked="0" layoutInCell="1" allowOverlap="1" wp14:anchorId="67B2FC81" wp14:editId="028A7A4B">
          <wp:simplePos x="0" y="0"/>
          <wp:positionH relativeFrom="column">
            <wp:posOffset>-87630</wp:posOffset>
          </wp:positionH>
          <wp:positionV relativeFrom="paragraph">
            <wp:posOffset>0</wp:posOffset>
          </wp:positionV>
          <wp:extent cx="1733554" cy="671209"/>
          <wp:effectExtent l="0" t="0" r="0" b="1905"/>
          <wp:wrapTight wrapText="bothSides">
            <wp:wrapPolygon edited="0">
              <wp:start x="0" y="0"/>
              <wp:lineTo x="0" y="21253"/>
              <wp:lineTo x="21363" y="21253"/>
              <wp:lineTo x="21363" y="0"/>
              <wp:lineTo x="0" y="0"/>
            </wp:wrapPolygon>
          </wp:wrapTight>
          <wp:docPr id="4" name="Picture 4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3554" cy="6712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16033">
      <w:rPr>
        <w:rFonts w:ascii="Arial" w:hAnsi="Arial" w:cs="Arial"/>
      </w:rPr>
      <w:t>Viestinnän liite osaston valmiussuunnitelmaan</w:t>
    </w:r>
  </w:p>
  <w:p w14:paraId="26A60D1A" w14:textId="4DE91BCB" w:rsidR="008911FF" w:rsidRDefault="008911FF" w:rsidP="00071103">
    <w:pPr>
      <w:pStyle w:val="Header"/>
      <w:ind w:left="-142"/>
      <w:jc w:val="right"/>
      <w:rPr>
        <w:rFonts w:ascii="Arial" w:hAnsi="Arial" w:cs="Arial"/>
      </w:rPr>
    </w:pPr>
    <w:r>
      <w:rPr>
        <w:rFonts w:ascii="Arial" w:hAnsi="Arial" w:cs="Arial"/>
      </w:rPr>
      <w:t>P</w:t>
    </w:r>
    <w:r w:rsidR="001802AC">
      <w:rPr>
        <w:rFonts w:ascii="Arial" w:hAnsi="Arial" w:cs="Arial"/>
      </w:rPr>
      <w:t>unaisen Ristin ____ piiri</w:t>
    </w:r>
  </w:p>
  <w:p w14:paraId="4B752829" w14:textId="24F0DCCE" w:rsidR="007D0C92" w:rsidRDefault="00401787" w:rsidP="007D0C92">
    <w:pPr>
      <w:pStyle w:val="Header"/>
      <w:ind w:left="-142"/>
      <w:jc w:val="center"/>
      <w:rPr>
        <w:rFonts w:ascii="Arial" w:hAnsi="Arial" w:cs="Arial"/>
      </w:rPr>
    </w:pPr>
    <w:r>
      <w:rPr>
        <w:rFonts w:ascii="Arial" w:hAnsi="Arial" w:cs="Arial"/>
      </w:rPr>
      <w:t xml:space="preserve">                                                      </w:t>
    </w:r>
    <w:r w:rsidR="007D0C92">
      <w:rPr>
        <w:rFonts w:ascii="Arial" w:hAnsi="Arial" w:cs="Arial"/>
      </w:rPr>
      <w:t>Liite päivitetty:</w:t>
    </w:r>
  </w:p>
  <w:p w14:paraId="7916B323" w14:textId="45848A57" w:rsidR="00612789" w:rsidRPr="00344F01" w:rsidRDefault="00071103" w:rsidP="005E10C2">
    <w:pPr>
      <w:pStyle w:val="Header"/>
    </w:pP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03E95"/>
    <w:multiLevelType w:val="hybridMultilevel"/>
    <w:tmpl w:val="4EF46AD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F41E5"/>
    <w:multiLevelType w:val="hybridMultilevel"/>
    <w:tmpl w:val="13A26D24"/>
    <w:lvl w:ilvl="0" w:tplc="923C9BFC">
      <w:start w:val="1"/>
      <w:numFmt w:val="bullet"/>
      <w:pStyle w:val="bulletsiso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A419D"/>
    <w:multiLevelType w:val="hybridMultilevel"/>
    <w:tmpl w:val="CDD042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223A34"/>
    <w:multiLevelType w:val="hybridMultilevel"/>
    <w:tmpl w:val="27B4863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5B1BBC"/>
    <w:multiLevelType w:val="hybridMultilevel"/>
    <w:tmpl w:val="4CD4BCC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AF38BE"/>
    <w:multiLevelType w:val="hybridMultilevel"/>
    <w:tmpl w:val="2AD8F906"/>
    <w:lvl w:ilvl="0" w:tplc="14C400D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450D13"/>
    <w:multiLevelType w:val="hybridMultilevel"/>
    <w:tmpl w:val="9F2E4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424491"/>
    <w:multiLevelType w:val="hybridMultilevel"/>
    <w:tmpl w:val="CCF8DEC8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906C73"/>
    <w:multiLevelType w:val="hybridMultilevel"/>
    <w:tmpl w:val="AFB0829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26020D"/>
    <w:multiLevelType w:val="hybridMultilevel"/>
    <w:tmpl w:val="02BADCB4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8E758E"/>
    <w:multiLevelType w:val="hybridMultilevel"/>
    <w:tmpl w:val="1F2E7B3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561F24"/>
    <w:multiLevelType w:val="hybridMultilevel"/>
    <w:tmpl w:val="B08C845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2729F1"/>
    <w:multiLevelType w:val="hybridMultilevel"/>
    <w:tmpl w:val="62048CE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033B2B"/>
    <w:multiLevelType w:val="hybridMultilevel"/>
    <w:tmpl w:val="601A438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9120C5"/>
    <w:multiLevelType w:val="multilevel"/>
    <w:tmpl w:val="6AA47D46"/>
    <w:lvl w:ilvl="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183FE1"/>
    <w:multiLevelType w:val="hybridMultilevel"/>
    <w:tmpl w:val="DB2CB848"/>
    <w:lvl w:ilvl="0" w:tplc="A94C4078">
      <w:numFmt w:val="bullet"/>
      <w:lvlText w:val="•"/>
      <w:legacy w:legacy="1" w:legacySpace="0" w:legacyIndent="0"/>
      <w:lvlJc w:val="left"/>
      <w:rPr>
        <w:rFonts w:ascii="Times" w:hAnsi="Times" w:hint="default"/>
        <w:sz w:val="48"/>
      </w:rPr>
    </w:lvl>
    <w:lvl w:ilvl="1" w:tplc="040B0003" w:tentative="1">
      <w:start w:val="1"/>
      <w:numFmt w:val="bullet"/>
      <w:lvlText w:val="o"/>
      <w:lvlJc w:val="left"/>
      <w:pPr>
        <w:tabs>
          <w:tab w:val="num" w:pos="3276"/>
        </w:tabs>
        <w:ind w:left="3276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996"/>
        </w:tabs>
        <w:ind w:left="399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716"/>
        </w:tabs>
        <w:ind w:left="471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436"/>
        </w:tabs>
        <w:ind w:left="5436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6156"/>
        </w:tabs>
        <w:ind w:left="615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876"/>
        </w:tabs>
        <w:ind w:left="687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596"/>
        </w:tabs>
        <w:ind w:left="7596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316"/>
        </w:tabs>
        <w:ind w:left="8316" w:hanging="360"/>
      </w:pPr>
      <w:rPr>
        <w:rFonts w:ascii="Wingdings" w:hAnsi="Wingdings" w:hint="default"/>
      </w:rPr>
    </w:lvl>
  </w:abstractNum>
  <w:num w:numId="1" w16cid:durableId="1939747384">
    <w:abstractNumId w:val="9"/>
  </w:num>
  <w:num w:numId="2" w16cid:durableId="2023579795">
    <w:abstractNumId w:val="7"/>
  </w:num>
  <w:num w:numId="3" w16cid:durableId="1342588556">
    <w:abstractNumId w:val="15"/>
  </w:num>
  <w:num w:numId="4" w16cid:durableId="330839493">
    <w:abstractNumId w:val="4"/>
  </w:num>
  <w:num w:numId="5" w16cid:durableId="1769813218">
    <w:abstractNumId w:val="8"/>
  </w:num>
  <w:num w:numId="6" w16cid:durableId="662201306">
    <w:abstractNumId w:val="10"/>
  </w:num>
  <w:num w:numId="7" w16cid:durableId="2061442037">
    <w:abstractNumId w:val="5"/>
  </w:num>
  <w:num w:numId="8" w16cid:durableId="1615558152">
    <w:abstractNumId w:val="0"/>
  </w:num>
  <w:num w:numId="9" w16cid:durableId="597443411">
    <w:abstractNumId w:val="11"/>
  </w:num>
  <w:num w:numId="10" w16cid:durableId="596328246">
    <w:abstractNumId w:val="2"/>
  </w:num>
  <w:num w:numId="11" w16cid:durableId="463235589">
    <w:abstractNumId w:val="13"/>
  </w:num>
  <w:num w:numId="12" w16cid:durableId="359356751">
    <w:abstractNumId w:val="3"/>
  </w:num>
  <w:num w:numId="13" w16cid:durableId="156192588">
    <w:abstractNumId w:val="12"/>
  </w:num>
  <w:num w:numId="14" w16cid:durableId="220289878">
    <w:abstractNumId w:val="6"/>
  </w:num>
  <w:num w:numId="15" w16cid:durableId="1930191320">
    <w:abstractNumId w:val="1"/>
  </w:num>
  <w:num w:numId="16" w16cid:durableId="20806686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ocumentProtection w:edit="forms" w:enforcement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FDF"/>
    <w:rsid w:val="0000499A"/>
    <w:rsid w:val="000441CF"/>
    <w:rsid w:val="00044CBF"/>
    <w:rsid w:val="00051D23"/>
    <w:rsid w:val="00071103"/>
    <w:rsid w:val="00087D34"/>
    <w:rsid w:val="000A5EB1"/>
    <w:rsid w:val="000A777C"/>
    <w:rsid w:val="000D4353"/>
    <w:rsid w:val="000F3E5C"/>
    <w:rsid w:val="0010340E"/>
    <w:rsid w:val="001059D4"/>
    <w:rsid w:val="00106D9A"/>
    <w:rsid w:val="00112368"/>
    <w:rsid w:val="00152B42"/>
    <w:rsid w:val="00155C28"/>
    <w:rsid w:val="001751C8"/>
    <w:rsid w:val="001802AC"/>
    <w:rsid w:val="00182E4E"/>
    <w:rsid w:val="001928F6"/>
    <w:rsid w:val="00193E29"/>
    <w:rsid w:val="001A2D91"/>
    <w:rsid w:val="001E00D7"/>
    <w:rsid w:val="001E2294"/>
    <w:rsid w:val="001F1F3B"/>
    <w:rsid w:val="001F47EC"/>
    <w:rsid w:val="002029E4"/>
    <w:rsid w:val="002110E6"/>
    <w:rsid w:val="00216033"/>
    <w:rsid w:val="00232C22"/>
    <w:rsid w:val="00236545"/>
    <w:rsid w:val="00245897"/>
    <w:rsid w:val="00245EB0"/>
    <w:rsid w:val="00253D3B"/>
    <w:rsid w:val="002566BF"/>
    <w:rsid w:val="00264560"/>
    <w:rsid w:val="0027660A"/>
    <w:rsid w:val="0027735C"/>
    <w:rsid w:val="00277D3B"/>
    <w:rsid w:val="00293057"/>
    <w:rsid w:val="00294DA9"/>
    <w:rsid w:val="002A0257"/>
    <w:rsid w:val="002B0807"/>
    <w:rsid w:val="002C18E3"/>
    <w:rsid w:val="002D2E2F"/>
    <w:rsid w:val="002D4A20"/>
    <w:rsid w:val="002F0288"/>
    <w:rsid w:val="00332DA1"/>
    <w:rsid w:val="00344F01"/>
    <w:rsid w:val="00353ECF"/>
    <w:rsid w:val="00353FF2"/>
    <w:rsid w:val="00364F21"/>
    <w:rsid w:val="00367764"/>
    <w:rsid w:val="00373517"/>
    <w:rsid w:val="0037615A"/>
    <w:rsid w:val="003815DE"/>
    <w:rsid w:val="00390FA3"/>
    <w:rsid w:val="00394088"/>
    <w:rsid w:val="003976DB"/>
    <w:rsid w:val="003B1579"/>
    <w:rsid w:val="003C1C0E"/>
    <w:rsid w:val="003C6D90"/>
    <w:rsid w:val="003C7E80"/>
    <w:rsid w:val="003D2861"/>
    <w:rsid w:val="003E0245"/>
    <w:rsid w:val="003F2139"/>
    <w:rsid w:val="003F476B"/>
    <w:rsid w:val="003F4C5B"/>
    <w:rsid w:val="00401787"/>
    <w:rsid w:val="004024F4"/>
    <w:rsid w:val="004218E4"/>
    <w:rsid w:val="00426171"/>
    <w:rsid w:val="004478C2"/>
    <w:rsid w:val="004513F5"/>
    <w:rsid w:val="00463F58"/>
    <w:rsid w:val="004737A8"/>
    <w:rsid w:val="004920A8"/>
    <w:rsid w:val="004A16BD"/>
    <w:rsid w:val="004C3056"/>
    <w:rsid w:val="004C6650"/>
    <w:rsid w:val="004D1F64"/>
    <w:rsid w:val="004E4759"/>
    <w:rsid w:val="004F187F"/>
    <w:rsid w:val="004F5490"/>
    <w:rsid w:val="004F766F"/>
    <w:rsid w:val="00527C3D"/>
    <w:rsid w:val="00546E9B"/>
    <w:rsid w:val="005503E6"/>
    <w:rsid w:val="00556050"/>
    <w:rsid w:val="005600C9"/>
    <w:rsid w:val="005732CD"/>
    <w:rsid w:val="0059148C"/>
    <w:rsid w:val="005921C2"/>
    <w:rsid w:val="005A5836"/>
    <w:rsid w:val="005B2290"/>
    <w:rsid w:val="005C6592"/>
    <w:rsid w:val="005D608F"/>
    <w:rsid w:val="005E10C2"/>
    <w:rsid w:val="005F0A0B"/>
    <w:rsid w:val="0060106F"/>
    <w:rsid w:val="00612789"/>
    <w:rsid w:val="006478D8"/>
    <w:rsid w:val="00650B95"/>
    <w:rsid w:val="00674288"/>
    <w:rsid w:val="00676F16"/>
    <w:rsid w:val="0068268B"/>
    <w:rsid w:val="006A0598"/>
    <w:rsid w:val="006A4963"/>
    <w:rsid w:val="006A7C32"/>
    <w:rsid w:val="006C09CC"/>
    <w:rsid w:val="006D503A"/>
    <w:rsid w:val="006F3F54"/>
    <w:rsid w:val="00701A33"/>
    <w:rsid w:val="00715062"/>
    <w:rsid w:val="00724226"/>
    <w:rsid w:val="00724DB1"/>
    <w:rsid w:val="00740E2A"/>
    <w:rsid w:val="007604E2"/>
    <w:rsid w:val="00774163"/>
    <w:rsid w:val="007B1316"/>
    <w:rsid w:val="007D0869"/>
    <w:rsid w:val="007D0C92"/>
    <w:rsid w:val="007D450B"/>
    <w:rsid w:val="007E19F4"/>
    <w:rsid w:val="007E5EC0"/>
    <w:rsid w:val="008079FB"/>
    <w:rsid w:val="008215DD"/>
    <w:rsid w:val="0082517B"/>
    <w:rsid w:val="008307BC"/>
    <w:rsid w:val="00834B0D"/>
    <w:rsid w:val="0083591B"/>
    <w:rsid w:val="00846831"/>
    <w:rsid w:val="00885A62"/>
    <w:rsid w:val="008911FF"/>
    <w:rsid w:val="008939A5"/>
    <w:rsid w:val="008A2DD2"/>
    <w:rsid w:val="008A643F"/>
    <w:rsid w:val="008B1B07"/>
    <w:rsid w:val="008B2069"/>
    <w:rsid w:val="008C37D7"/>
    <w:rsid w:val="008E3DF9"/>
    <w:rsid w:val="008F6E98"/>
    <w:rsid w:val="008F72ED"/>
    <w:rsid w:val="00902DBD"/>
    <w:rsid w:val="009038EC"/>
    <w:rsid w:val="00903FDF"/>
    <w:rsid w:val="009061AD"/>
    <w:rsid w:val="00906FA4"/>
    <w:rsid w:val="00913731"/>
    <w:rsid w:val="00914088"/>
    <w:rsid w:val="00921933"/>
    <w:rsid w:val="009259C1"/>
    <w:rsid w:val="009358CC"/>
    <w:rsid w:val="00947ACE"/>
    <w:rsid w:val="009530F1"/>
    <w:rsid w:val="0097543A"/>
    <w:rsid w:val="00990594"/>
    <w:rsid w:val="009C0DA6"/>
    <w:rsid w:val="009C4C98"/>
    <w:rsid w:val="009C4DE0"/>
    <w:rsid w:val="009E0C2A"/>
    <w:rsid w:val="009E5D52"/>
    <w:rsid w:val="009F0244"/>
    <w:rsid w:val="009F2692"/>
    <w:rsid w:val="00A258A9"/>
    <w:rsid w:val="00A66D49"/>
    <w:rsid w:val="00A6703A"/>
    <w:rsid w:val="00AA2EE7"/>
    <w:rsid w:val="00AC0D28"/>
    <w:rsid w:val="00AC4DBC"/>
    <w:rsid w:val="00AD3DFE"/>
    <w:rsid w:val="00AD4543"/>
    <w:rsid w:val="00AD7BBF"/>
    <w:rsid w:val="00AE008A"/>
    <w:rsid w:val="00AE60AC"/>
    <w:rsid w:val="00AF66B5"/>
    <w:rsid w:val="00B01CF8"/>
    <w:rsid w:val="00B027B8"/>
    <w:rsid w:val="00B05742"/>
    <w:rsid w:val="00B32249"/>
    <w:rsid w:val="00BA4196"/>
    <w:rsid w:val="00BD5421"/>
    <w:rsid w:val="00BD59A7"/>
    <w:rsid w:val="00C23BB8"/>
    <w:rsid w:val="00C245DD"/>
    <w:rsid w:val="00C32A4E"/>
    <w:rsid w:val="00C477DF"/>
    <w:rsid w:val="00C57479"/>
    <w:rsid w:val="00C60CA4"/>
    <w:rsid w:val="00C71918"/>
    <w:rsid w:val="00C82DA1"/>
    <w:rsid w:val="00C84502"/>
    <w:rsid w:val="00CA6062"/>
    <w:rsid w:val="00CB14EA"/>
    <w:rsid w:val="00CB6832"/>
    <w:rsid w:val="00CE24D9"/>
    <w:rsid w:val="00CF597B"/>
    <w:rsid w:val="00CF71B2"/>
    <w:rsid w:val="00D07A59"/>
    <w:rsid w:val="00D24BEB"/>
    <w:rsid w:val="00D25062"/>
    <w:rsid w:val="00D672E8"/>
    <w:rsid w:val="00D70B04"/>
    <w:rsid w:val="00D77913"/>
    <w:rsid w:val="00DE79B3"/>
    <w:rsid w:val="00E12658"/>
    <w:rsid w:val="00E31E0B"/>
    <w:rsid w:val="00E419D0"/>
    <w:rsid w:val="00E766B6"/>
    <w:rsid w:val="00E768AC"/>
    <w:rsid w:val="00E850C7"/>
    <w:rsid w:val="00E9565D"/>
    <w:rsid w:val="00EA6B79"/>
    <w:rsid w:val="00EA7CF5"/>
    <w:rsid w:val="00ED7A7F"/>
    <w:rsid w:val="00EF4424"/>
    <w:rsid w:val="00F06B2A"/>
    <w:rsid w:val="00F33132"/>
    <w:rsid w:val="00F52137"/>
    <w:rsid w:val="00F540A3"/>
    <w:rsid w:val="00F618F2"/>
    <w:rsid w:val="00F62DB2"/>
    <w:rsid w:val="00FA450E"/>
    <w:rsid w:val="00FC537B"/>
    <w:rsid w:val="00FD599D"/>
    <w:rsid w:val="00FE5CFE"/>
    <w:rsid w:val="00FF3D5E"/>
    <w:rsid w:val="00FF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CBB849"/>
  <w15:chartTrackingRefBased/>
  <w15:docId w15:val="{AE03D5F5-7948-4065-B050-520D86588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0C2"/>
    <w:rPr>
      <w:rFonts w:ascii="Verdana" w:hAnsi="Verdan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10C2"/>
    <w:pPr>
      <w:outlineLvl w:val="0"/>
    </w:pPr>
    <w:rPr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3D3B"/>
    <w:pPr>
      <w:spacing w:before="360" w:after="240"/>
      <w:outlineLvl w:val="1"/>
    </w:pPr>
    <w:rPr>
      <w:b/>
      <w:sz w:val="24"/>
      <w:szCs w:val="24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3D2861"/>
    <w:pPr>
      <w:outlineLvl w:val="2"/>
    </w:pPr>
    <w:rPr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rsid w:val="000441CF"/>
    <w:pPr>
      <w:keepNext/>
      <w:spacing w:after="0" w:line="240" w:lineRule="auto"/>
      <w:jc w:val="both"/>
      <w:outlineLvl w:val="5"/>
    </w:pPr>
    <w:rPr>
      <w:rFonts w:eastAsia="Times New Roman" w:cs="Times New Roman"/>
      <w:b/>
      <w:bCs/>
      <w:szCs w:val="24"/>
      <w:lang w:eastAsia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6D503A"/>
  </w:style>
  <w:style w:type="character" w:customStyle="1" w:styleId="eop">
    <w:name w:val="eop"/>
    <w:basedOn w:val="DefaultParagraphFont"/>
    <w:rsid w:val="006D503A"/>
  </w:style>
  <w:style w:type="paragraph" w:styleId="NormalWeb">
    <w:name w:val="Normal (Web)"/>
    <w:basedOn w:val="Normal"/>
    <w:uiPriority w:val="99"/>
    <w:semiHidden/>
    <w:unhideWhenUsed/>
    <w:rsid w:val="00C71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Hyperlink">
    <w:name w:val="Hyperlink"/>
    <w:basedOn w:val="DefaultParagraphFont"/>
    <w:uiPriority w:val="99"/>
    <w:semiHidden/>
    <w:unhideWhenUsed/>
    <w:rsid w:val="00C71918"/>
    <w:rPr>
      <w:color w:val="0000FF"/>
      <w:u w:val="single"/>
    </w:rPr>
  </w:style>
  <w:style w:type="character" w:customStyle="1" w:styleId="Heading6Char">
    <w:name w:val="Heading 6 Char"/>
    <w:basedOn w:val="DefaultParagraphFont"/>
    <w:link w:val="Heading6"/>
    <w:rsid w:val="000441CF"/>
    <w:rPr>
      <w:rFonts w:ascii="Verdana" w:eastAsia="Times New Roman" w:hAnsi="Verdana" w:cs="Times New Roman"/>
      <w:b/>
      <w:bCs/>
      <w:sz w:val="20"/>
      <w:szCs w:val="24"/>
      <w:lang w:eastAsia="fi-FI"/>
    </w:rPr>
  </w:style>
  <w:style w:type="paragraph" w:styleId="BodyText">
    <w:name w:val="Body Text"/>
    <w:basedOn w:val="Normal"/>
    <w:link w:val="BodyTextChar"/>
    <w:semiHidden/>
    <w:rsid w:val="000441CF"/>
    <w:pPr>
      <w:autoSpaceDE w:val="0"/>
      <w:autoSpaceDN w:val="0"/>
      <w:adjustRightInd w:val="0"/>
      <w:spacing w:after="0" w:line="240" w:lineRule="auto"/>
      <w:jc w:val="center"/>
    </w:pPr>
    <w:rPr>
      <w:rFonts w:eastAsia="Times New Roman" w:cs="Times New Roman"/>
      <w:b/>
      <w:bCs/>
      <w:color w:val="000000"/>
      <w:szCs w:val="32"/>
      <w:lang w:eastAsia="fi-FI"/>
    </w:rPr>
  </w:style>
  <w:style w:type="character" w:customStyle="1" w:styleId="BodyTextChar">
    <w:name w:val="Body Text Char"/>
    <w:basedOn w:val="DefaultParagraphFont"/>
    <w:link w:val="BodyText"/>
    <w:semiHidden/>
    <w:rsid w:val="000441CF"/>
    <w:rPr>
      <w:rFonts w:ascii="Verdana" w:eastAsia="Times New Roman" w:hAnsi="Verdana" w:cs="Times New Roman"/>
      <w:b/>
      <w:bCs/>
      <w:color w:val="000000"/>
      <w:sz w:val="20"/>
      <w:szCs w:val="32"/>
      <w:lang w:eastAsia="fi-FI"/>
    </w:rPr>
  </w:style>
  <w:style w:type="paragraph" w:styleId="BodyText2">
    <w:name w:val="Body Text 2"/>
    <w:basedOn w:val="Normal"/>
    <w:link w:val="BodyText2Char"/>
    <w:semiHidden/>
    <w:rsid w:val="000441CF"/>
    <w:pPr>
      <w:spacing w:after="0" w:line="240" w:lineRule="auto"/>
    </w:pPr>
    <w:rPr>
      <w:rFonts w:eastAsia="Times New Roman" w:cs="Times New Roman"/>
      <w:szCs w:val="24"/>
      <w:lang w:eastAsia="fi-FI"/>
    </w:rPr>
  </w:style>
  <w:style w:type="character" w:customStyle="1" w:styleId="BodyText2Char">
    <w:name w:val="Body Text 2 Char"/>
    <w:basedOn w:val="DefaultParagraphFont"/>
    <w:link w:val="BodyText2"/>
    <w:semiHidden/>
    <w:rsid w:val="000441CF"/>
    <w:rPr>
      <w:rFonts w:ascii="Verdana" w:eastAsia="Times New Roman" w:hAnsi="Verdana" w:cs="Times New Roman"/>
      <w:sz w:val="20"/>
      <w:szCs w:val="24"/>
      <w:lang w:eastAsia="fi-FI"/>
    </w:rPr>
  </w:style>
  <w:style w:type="paragraph" w:styleId="ListParagraph">
    <w:name w:val="List Paragraph"/>
    <w:basedOn w:val="Normal"/>
    <w:uiPriority w:val="34"/>
    <w:qFormat/>
    <w:rsid w:val="00902DBD"/>
    <w:pPr>
      <w:numPr>
        <w:numId w:val="7"/>
      </w:numPr>
      <w:spacing w:line="276" w:lineRule="auto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5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EB1"/>
  </w:style>
  <w:style w:type="paragraph" w:styleId="Footer">
    <w:name w:val="footer"/>
    <w:basedOn w:val="Normal"/>
    <w:link w:val="FooterChar"/>
    <w:uiPriority w:val="99"/>
    <w:unhideWhenUsed/>
    <w:rsid w:val="000A5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EB1"/>
  </w:style>
  <w:style w:type="character" w:customStyle="1" w:styleId="Heading1Char">
    <w:name w:val="Heading 1 Char"/>
    <w:basedOn w:val="DefaultParagraphFont"/>
    <w:link w:val="Heading1"/>
    <w:uiPriority w:val="9"/>
    <w:rsid w:val="005E10C2"/>
    <w:rPr>
      <w:rFonts w:ascii="Verdana" w:hAnsi="Verdana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53D3B"/>
    <w:rPr>
      <w:rFonts w:ascii="Verdana" w:hAnsi="Verdana"/>
      <w:b/>
      <w:sz w:val="24"/>
      <w:szCs w:val="24"/>
    </w:rPr>
  </w:style>
  <w:style w:type="character" w:styleId="Strong">
    <w:name w:val="Strong"/>
    <w:basedOn w:val="DefaultParagraphFont"/>
    <w:uiPriority w:val="22"/>
    <w:qFormat/>
    <w:rsid w:val="006A4963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3D2861"/>
    <w:rPr>
      <w:rFonts w:ascii="Verdana" w:hAnsi="Verdana"/>
      <w:b/>
      <w:sz w:val="20"/>
      <w:szCs w:val="20"/>
    </w:rPr>
  </w:style>
  <w:style w:type="paragraph" w:customStyle="1" w:styleId="bulletsiso">
    <w:name w:val="bullets iso"/>
    <w:basedOn w:val="ListParagraph"/>
    <w:qFormat/>
    <w:rsid w:val="00CF71B2"/>
    <w:pPr>
      <w:numPr>
        <w:numId w:val="15"/>
      </w:numPr>
      <w:spacing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C7E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7E80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3C7E80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7E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7E80"/>
    <w:rPr>
      <w:rFonts w:ascii="Verdana" w:hAnsi="Verdan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6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C8D5B-BDB4-4B91-9AD6-5CD518C2F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455</Words>
  <Characters>3693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Häkkinen Sari</dc:creator>
  <cp:keywords/>
  <dc:description/>
  <cp:lastModifiedBy>Suomalainen Aku</cp:lastModifiedBy>
  <cp:revision>2</cp:revision>
  <dcterms:created xsi:type="dcterms:W3CDTF">2026-04-14T12:36:00Z</dcterms:created>
  <dcterms:modified xsi:type="dcterms:W3CDTF">2026-04-14T12:36:00Z</dcterms:modified>
</cp:coreProperties>
</file>